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480" w:lineRule="exact"/>
        <w:ind w:firstLine="0" w:firstLineChars="0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山东大学“包干制”科研项目绩效费考核发放表</w:t>
      </w:r>
    </w:p>
    <w:tbl>
      <w:tblPr>
        <w:tblStyle w:val="3"/>
        <w:tblW w:w="87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1646"/>
        <w:gridCol w:w="1677"/>
        <w:gridCol w:w="1541"/>
        <w:gridCol w:w="1909"/>
        <w:gridCol w:w="1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69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科研项目名称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科研项目财务编码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82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项目负责人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联系电话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47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项目类型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项目执行期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起：  年   月   日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止：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72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项目绩效评价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（考核）阶段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 xml:space="preserve">□在研 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评价（考核）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结果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 xml:space="preserve">□优良  □合格 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□不合格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06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项目执行情况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34" w:hRule="atLeast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项目组成员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校内人员填写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</w:rPr>
              <w:t>校外人员填写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</w:rPr>
              <w:t>发放绩效费金额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（单位：元）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92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</w:rPr>
              <w:t>工号/学号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</w:rPr>
              <w:t>单位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</w:rPr>
              <w:t>身份证号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82" w:hRule="atLeast"/>
          <w:jc w:val="center"/>
        </w:trPr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82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82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82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82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82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160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项目负责人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意见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本项目完成了既定阶段任务，本人同意项目绩效评价（考核）结果，申请发放本项目科研绩效。</w:t>
            </w:r>
          </w:p>
          <w:p>
            <w:pPr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240" w:lineRule="exact"/>
              <w:ind w:left="29" w:leftChars="14"/>
              <w:jc w:val="left"/>
              <w:rPr>
                <w:rFonts w:asciiTheme="minorEastAsia" w:hAnsi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项目负责人签字：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160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所在二级单位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意见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spacing w:line="240" w:lineRule="exact"/>
              <w:ind w:firstLine="440" w:firstLineChars="200"/>
              <w:rPr>
                <w:rFonts w:hint="eastAsia" w:asciiTheme="minorEastAsia" w:hAnsiTheme="minorEastAsia" w:cstheme="minorEastAsia"/>
                <w:sz w:val="22"/>
              </w:rPr>
            </w:pPr>
          </w:p>
          <w:p>
            <w:pPr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我单位已按要求对该项目进行了绩效考核，同意发放该项目科研绩效。</w:t>
            </w:r>
          </w:p>
          <w:p>
            <w:pPr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cstheme="minorEastAsia"/>
                <w:sz w:val="22"/>
              </w:rPr>
            </w:pPr>
          </w:p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单位负责人（签字）：</w:t>
            </w: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22"/>
              </w:rPr>
              <w:t>单位（</w:t>
            </w: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sz w:val="22"/>
              </w:rPr>
              <w:t>章）</w:t>
            </w:r>
          </w:p>
          <w:p>
            <w:pPr>
              <w:spacing w:line="240" w:lineRule="exact"/>
              <w:rPr>
                <w:rFonts w:hint="eastAsia" w:asciiTheme="minorEastAsia" w:hAnsiTheme="minorEastAsia" w:cstheme="minorEastAsia"/>
                <w:sz w:val="22"/>
              </w:rPr>
            </w:pPr>
          </w:p>
          <w:p>
            <w:pPr>
              <w:spacing w:line="240" w:lineRule="exact"/>
              <w:jc w:val="both"/>
              <w:rPr>
                <w:rFonts w:asciiTheme="minorEastAsia" w:hAnsi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 xml:space="preserve">                        </w:t>
            </w: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2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160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科研管理部门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意见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spacing w:line="240" w:lineRule="exact"/>
              <w:ind w:firstLine="440" w:firstLineChars="200"/>
              <w:rPr>
                <w:rFonts w:hint="eastAsia" w:asciiTheme="minorEastAsia" w:hAnsiTheme="minorEastAsia" w:cstheme="minorEastAsia"/>
                <w:sz w:val="22"/>
              </w:rPr>
            </w:pPr>
          </w:p>
          <w:p>
            <w:pPr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同意，已备案。</w:t>
            </w:r>
          </w:p>
          <w:p>
            <w:pPr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cstheme="minorEastAsia"/>
                <w:sz w:val="22"/>
              </w:rPr>
            </w:pPr>
          </w:p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单位负责人（签字）：</w:t>
            </w: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22"/>
              </w:rPr>
              <w:t>单位（</w:t>
            </w: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sz w:val="22"/>
              </w:rPr>
              <w:t>章）</w:t>
            </w:r>
          </w:p>
          <w:p>
            <w:pPr>
              <w:spacing w:line="240" w:lineRule="exact"/>
              <w:rPr>
                <w:rFonts w:hint="eastAsia" w:asciiTheme="minorEastAsia" w:hAnsiTheme="minorEastAsia" w:cstheme="minorEastAsia"/>
                <w:sz w:val="22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default" w:asciiTheme="minorEastAsia" w:hAnsiTheme="minorEastAsia" w:eastAsiaTheme="minorEastAsia" w:cs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 xml:space="preserve">                                   年   月   日</w:t>
            </w: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 xml:space="preserve">   </w:t>
            </w:r>
            <w:bookmarkStart w:id="0" w:name="_GoBack"/>
            <w:bookmarkEnd w:id="0"/>
          </w:p>
        </w:tc>
      </w:tr>
    </w:tbl>
    <w:p>
      <w:pPr>
        <w:ind w:firstLine="541" w:firstLineChars="245"/>
        <w:rPr>
          <w:rFonts w:asciiTheme="minorEastAsia" w:hAnsiTheme="minorEastAsia" w:cstheme="minorEastAsia"/>
          <w:b/>
          <w:sz w:val="22"/>
        </w:rPr>
      </w:pPr>
      <w:r>
        <w:rPr>
          <w:rFonts w:hint="eastAsia" w:asciiTheme="minorEastAsia" w:hAnsiTheme="minorEastAsia" w:cstheme="minorEastAsia"/>
          <w:b/>
          <w:sz w:val="22"/>
        </w:rPr>
        <w:t>经办人：                                      联系电话：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hint="eastAsia"/>
          <w:b/>
          <w:bCs/>
          <w:szCs w:val="21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说明</w:t>
      </w:r>
      <w:r>
        <w:rPr>
          <w:rFonts w:hint="eastAsia" w:asciiTheme="minorEastAsia" w:hAnsiTheme="minorEastAsia" w:cstheme="minorEastAsia"/>
          <w:b/>
          <w:bCs/>
        </w:rPr>
        <w:t>：</w:t>
      </w:r>
      <w:r>
        <w:rPr>
          <w:rFonts w:hint="eastAsia" w:asciiTheme="minorEastAsia" w:hAnsiTheme="minorEastAsia" w:cstheme="minorEastAsia"/>
          <w:b/>
          <w:bCs/>
          <w:szCs w:val="20"/>
        </w:rPr>
        <w:t>1.</w:t>
      </w:r>
      <w:r>
        <w:rPr>
          <w:rFonts w:hint="eastAsia"/>
          <w:b/>
          <w:bCs/>
          <w:szCs w:val="21"/>
          <w:highlight w:val="none"/>
          <w:lang w:eastAsia="zh-CN"/>
        </w:rPr>
        <w:t xml:space="preserve">本表适用于从“包干制纵向科研项目” 直接发放科研绩效的情况。 </w:t>
      </w:r>
    </w:p>
    <w:p>
      <w:pPr>
        <w:widowControl/>
        <w:spacing w:line="300" w:lineRule="exact"/>
        <w:ind w:firstLine="630" w:firstLineChars="300"/>
        <w:rPr>
          <w:rFonts w:asciiTheme="minorEastAsia" w:hAnsiTheme="minorEastAsia" w:cstheme="minorEastAsia"/>
          <w:kern w:val="0"/>
        </w:rPr>
      </w:pPr>
      <w:r>
        <w:rPr>
          <w:rFonts w:hint="eastAsia" w:asciiTheme="minorEastAsia" w:hAnsiTheme="minorEastAsia" w:cstheme="minorEastAsia"/>
          <w:szCs w:val="20"/>
          <w:lang w:val="en-US" w:eastAsia="zh-CN"/>
        </w:rPr>
        <w:t>2.</w:t>
      </w:r>
      <w:r>
        <w:rPr>
          <w:rFonts w:hint="eastAsia" w:asciiTheme="minorEastAsia" w:hAnsiTheme="minorEastAsia" w:cstheme="minorEastAsia"/>
          <w:kern w:val="0"/>
        </w:rPr>
        <w:t>如项目中止或不能结题，项目负责人及项目组成员将所发绩效（含个税）原渠道返还。</w:t>
      </w:r>
    </w:p>
    <w:p>
      <w:pPr>
        <w:spacing w:line="300" w:lineRule="exact"/>
        <w:ind w:firstLine="630" w:firstLineChars="300"/>
        <w:rPr>
          <w:rFonts w:asciiTheme="minorEastAsia" w:hAnsiTheme="minorEastAsia" w:cstheme="minorEastAsia"/>
          <w:szCs w:val="20"/>
        </w:rPr>
      </w:pP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cstheme="minorEastAsia"/>
        </w:rPr>
        <w:t>.</w:t>
      </w:r>
      <w:r>
        <w:rPr>
          <w:rFonts w:hint="eastAsia" w:asciiTheme="minorEastAsia" w:hAnsiTheme="minorEastAsia" w:cstheme="minorEastAsia"/>
          <w:szCs w:val="20"/>
        </w:rPr>
        <w:t>若发放对象既有校内人员，也有校外人员，则校内与校外人员应分开填写考核发放表。</w:t>
      </w:r>
    </w:p>
    <w:p>
      <w:pPr>
        <w:widowControl/>
        <w:tabs>
          <w:tab w:val="left" w:pos="5610"/>
        </w:tabs>
        <w:spacing w:line="300" w:lineRule="exact"/>
        <w:ind w:firstLine="630" w:firstLineChars="300"/>
      </w:pPr>
      <w:r>
        <w:rPr>
          <w:rFonts w:hint="eastAsia" w:asciiTheme="minorEastAsia" w:hAnsiTheme="minorEastAsia" w:cstheme="minorEastAsia"/>
          <w:szCs w:val="20"/>
          <w:lang w:val="en-US" w:eastAsia="zh-CN"/>
        </w:rPr>
        <w:t>4</w:t>
      </w:r>
      <w:r>
        <w:rPr>
          <w:rFonts w:hint="eastAsia" w:asciiTheme="minorEastAsia" w:hAnsiTheme="minorEastAsia" w:cstheme="minorEastAsia"/>
          <w:szCs w:val="20"/>
        </w:rPr>
        <w:t>.向校内教工发放的，应将考核发放表送至财务部工薪科；向校内学生及校外人员发放的，应通过酬金申报系统预约后，将考核发放表、预约单投入各校区自助报账投递机，或送至各校区财务报账大厅。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WVhMWYwMzYxYjc1NjJkMWI5NTcxZGJjODZlZDYifQ=="/>
    <w:docVar w:name="KSO_WPS_MARK_KEY" w:val="da49b396-f7e6-4a69-9232-6bb456f7b9fb"/>
  </w:docVars>
  <w:rsids>
    <w:rsidRoot w:val="5A2F5454"/>
    <w:rsid w:val="00E85172"/>
    <w:rsid w:val="061816F7"/>
    <w:rsid w:val="14535FF1"/>
    <w:rsid w:val="19C81ED6"/>
    <w:rsid w:val="1A3611BA"/>
    <w:rsid w:val="4C9A240A"/>
    <w:rsid w:val="509949FD"/>
    <w:rsid w:val="51B1448F"/>
    <w:rsid w:val="56EF1BF5"/>
    <w:rsid w:val="596E43D2"/>
    <w:rsid w:val="5A2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502</Characters>
  <Lines>0</Lines>
  <Paragraphs>0</Paragraphs>
  <TotalTime>1</TotalTime>
  <ScaleCrop>false</ScaleCrop>
  <LinksUpToDate>false</LinksUpToDate>
  <CharactersWithSpaces>685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2020-05-07T01:52:00Z</dcterms:created>
  <dc:creator>匿名用户</dc:creator>
  <cp:lastModifiedBy>莲~鑫</cp:lastModifiedBy>
  <dcterms:modified xsi:type="dcterms:W3CDTF">2023-02-12T07:42:05Z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B167007EE51D4BB18807A945643DFBE6</vt:lpwstr>
  </property>
</Properties>
</file>