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F0" w:rsidRDefault="00D162F0" w:rsidP="00D466D1">
      <w:pPr>
        <w:spacing w:line="424" w:lineRule="exact"/>
        <w:rPr>
          <w:rFonts w:ascii="仿宋_GB2312" w:eastAsia="仿宋_GB2312" w:hAnsi="宋体"/>
          <w:b/>
          <w:color w:val="000000"/>
          <w:sz w:val="32"/>
          <w:szCs w:val="32"/>
        </w:rPr>
      </w:pPr>
    </w:p>
    <w:p w:rsidR="00CF4849" w:rsidRPr="00D466D1" w:rsidRDefault="00AB5F4D" w:rsidP="00D466D1">
      <w:pPr>
        <w:spacing w:line="400" w:lineRule="exact"/>
        <w:jc w:val="center"/>
        <w:rPr>
          <w:rFonts w:ascii="微软雅黑" w:eastAsia="微软雅黑" w:hAnsi="微软雅黑"/>
          <w:b/>
          <w:color w:val="000000"/>
          <w:sz w:val="36"/>
          <w:szCs w:val="36"/>
        </w:rPr>
      </w:pPr>
      <w:r w:rsidRPr="00D466D1">
        <w:rPr>
          <w:rFonts w:ascii="微软雅黑" w:eastAsia="微软雅黑" w:hAnsi="微软雅黑" w:hint="eastAsia"/>
          <w:b/>
          <w:color w:val="000000"/>
          <w:sz w:val="36"/>
          <w:szCs w:val="36"/>
        </w:rPr>
        <w:t>部处</w:t>
      </w:r>
      <w:r w:rsidR="00F35962" w:rsidRPr="00D466D1">
        <w:rPr>
          <w:rFonts w:ascii="微软雅黑" w:eastAsia="微软雅黑" w:hAnsi="微软雅黑" w:hint="eastAsia"/>
          <w:b/>
          <w:color w:val="000000"/>
          <w:sz w:val="36"/>
          <w:szCs w:val="36"/>
        </w:rPr>
        <w:t>室</w:t>
      </w:r>
      <w:r w:rsidR="0070736B" w:rsidRPr="00D466D1">
        <w:rPr>
          <w:rFonts w:ascii="微软雅黑" w:eastAsia="微软雅黑" w:hAnsi="微软雅黑" w:hint="eastAsia"/>
          <w:b/>
          <w:color w:val="000000"/>
          <w:sz w:val="36"/>
          <w:szCs w:val="36"/>
        </w:rPr>
        <w:t>预算编制内容</w:t>
      </w:r>
      <w:r w:rsidR="00F35962" w:rsidRPr="00D466D1">
        <w:rPr>
          <w:rFonts w:ascii="微软雅黑" w:eastAsia="微软雅黑" w:hAnsi="微软雅黑" w:hint="eastAsia"/>
          <w:b/>
          <w:color w:val="000000"/>
          <w:sz w:val="36"/>
          <w:szCs w:val="36"/>
        </w:rPr>
        <w:t>及要求</w:t>
      </w:r>
    </w:p>
    <w:p w:rsidR="00AE79C5" w:rsidRPr="00D466D1" w:rsidRDefault="00AE79C5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一、收入预算</w:t>
      </w:r>
      <w:r w:rsidR="00EE0119" w:rsidRPr="00D466D1">
        <w:rPr>
          <w:rFonts w:ascii="华文细黑" w:eastAsia="华文细黑" w:hAnsi="华文细黑" w:hint="eastAsia"/>
          <w:b/>
          <w:color w:val="000000"/>
          <w:sz w:val="24"/>
        </w:rPr>
        <w:t>表</w:t>
      </w:r>
    </w:p>
    <w:p w:rsidR="0070736B" w:rsidRPr="00D466D1" w:rsidRDefault="0070736B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由各部、处、直属单位填报。</w:t>
      </w:r>
    </w:p>
    <w:p w:rsidR="0070736B" w:rsidRPr="00D466D1" w:rsidRDefault="0070736B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各单位要将</w:t>
      </w:r>
      <w:r w:rsidR="00D270FB" w:rsidRPr="00D466D1">
        <w:rPr>
          <w:rFonts w:ascii="华文细黑" w:eastAsia="华文细黑" w:hAnsi="华文细黑" w:hint="eastAsia"/>
          <w:color w:val="000000"/>
          <w:sz w:val="24"/>
        </w:rPr>
        <w:t>201</w:t>
      </w:r>
      <w:r w:rsidR="00193A8E" w:rsidRPr="00D466D1">
        <w:rPr>
          <w:rFonts w:ascii="华文细黑" w:eastAsia="华文细黑" w:hAnsi="华文细黑" w:hint="eastAsia"/>
          <w:color w:val="000000"/>
          <w:sz w:val="24"/>
        </w:rPr>
        <w:t>8</w:t>
      </w:r>
      <w:r w:rsidR="00D270FB" w:rsidRPr="00D466D1">
        <w:rPr>
          <w:rFonts w:ascii="华文细黑" w:eastAsia="华文细黑" w:hAnsi="华文细黑" w:hint="eastAsia"/>
          <w:color w:val="000000"/>
          <w:sz w:val="24"/>
        </w:rPr>
        <w:t>、201</w:t>
      </w:r>
      <w:r w:rsidR="00193A8E" w:rsidRPr="00D466D1">
        <w:rPr>
          <w:rFonts w:ascii="华文细黑" w:eastAsia="华文细黑" w:hAnsi="华文细黑" w:hint="eastAsia"/>
          <w:color w:val="000000"/>
          <w:sz w:val="24"/>
        </w:rPr>
        <w:t>9</w:t>
      </w:r>
      <w:r w:rsidR="00C166E6" w:rsidRPr="00D466D1">
        <w:rPr>
          <w:rFonts w:ascii="华文细黑" w:eastAsia="华文细黑" w:hAnsi="华文细黑" w:hint="eastAsia"/>
          <w:color w:val="000000"/>
          <w:sz w:val="24"/>
        </w:rPr>
        <w:t>、20</w:t>
      </w:r>
      <w:r w:rsidR="00193A8E" w:rsidRPr="00D466D1">
        <w:rPr>
          <w:rFonts w:ascii="华文细黑" w:eastAsia="华文细黑" w:hAnsi="华文细黑" w:hint="eastAsia"/>
          <w:color w:val="000000"/>
          <w:sz w:val="24"/>
        </w:rPr>
        <w:t>20</w:t>
      </w:r>
      <w:r w:rsidR="007120F2" w:rsidRPr="00D466D1">
        <w:rPr>
          <w:rFonts w:ascii="华文细黑" w:eastAsia="华文细黑" w:hAnsi="华文细黑" w:hint="eastAsia"/>
          <w:color w:val="000000"/>
          <w:sz w:val="24"/>
        </w:rPr>
        <w:t>年</w:t>
      </w:r>
      <w:r w:rsidRPr="00D466D1">
        <w:rPr>
          <w:rFonts w:ascii="华文细黑" w:eastAsia="华文细黑" w:hAnsi="华文细黑" w:hint="eastAsia"/>
          <w:color w:val="000000"/>
          <w:sz w:val="24"/>
        </w:rPr>
        <w:t>预计的全部收入</w:t>
      </w:r>
      <w:r w:rsidR="00D270FB" w:rsidRPr="00D466D1">
        <w:rPr>
          <w:rFonts w:ascii="华文细黑" w:eastAsia="华文细黑" w:hAnsi="华文细黑" w:hint="eastAsia"/>
          <w:color w:val="000000"/>
          <w:sz w:val="24"/>
        </w:rPr>
        <w:t>分</w:t>
      </w:r>
      <w:r w:rsidR="00C166E6" w:rsidRPr="00D466D1">
        <w:rPr>
          <w:rFonts w:ascii="华文细黑" w:eastAsia="华文细黑" w:hAnsi="华文细黑" w:hint="eastAsia"/>
          <w:color w:val="000000"/>
          <w:sz w:val="24"/>
        </w:rPr>
        <w:t>年度</w:t>
      </w:r>
      <w:r w:rsidRPr="00D466D1">
        <w:rPr>
          <w:rFonts w:ascii="华文细黑" w:eastAsia="华文细黑" w:hAnsi="华文细黑" w:hint="eastAsia"/>
          <w:color w:val="000000"/>
          <w:sz w:val="24"/>
        </w:rPr>
        <w:t>填列，</w:t>
      </w:r>
      <w:r w:rsidR="00213088" w:rsidRPr="00D466D1">
        <w:rPr>
          <w:rFonts w:ascii="华文细黑" w:eastAsia="华文细黑" w:hAnsi="华文细黑" w:hint="eastAsia"/>
          <w:color w:val="000000"/>
          <w:sz w:val="24"/>
        </w:rPr>
        <w:t>并</w:t>
      </w:r>
      <w:r w:rsidR="00D270FB" w:rsidRPr="00D466D1">
        <w:rPr>
          <w:rFonts w:ascii="华文细黑" w:eastAsia="华文细黑" w:hAnsi="华文细黑" w:hint="eastAsia"/>
          <w:color w:val="000000"/>
          <w:sz w:val="24"/>
        </w:rPr>
        <w:t>详细填报测算依据，收入</w:t>
      </w:r>
      <w:r w:rsidR="00BD2DAB" w:rsidRPr="00D466D1">
        <w:rPr>
          <w:rFonts w:ascii="华文细黑" w:eastAsia="华文细黑" w:hAnsi="华文细黑" w:hint="eastAsia"/>
          <w:color w:val="000000"/>
          <w:sz w:val="24"/>
        </w:rPr>
        <w:t>预算表中</w:t>
      </w:r>
      <w:r w:rsidR="00BD2DAB" w:rsidRPr="00D466D1">
        <w:rPr>
          <w:rFonts w:ascii="华文细黑" w:eastAsia="华文细黑" w:hAnsi="华文细黑" w:hint="eastAsia"/>
          <w:b/>
          <w:color w:val="000000"/>
          <w:sz w:val="24"/>
        </w:rPr>
        <w:t>预留</w:t>
      </w:r>
      <w:r w:rsidR="00D270FB" w:rsidRPr="00D466D1">
        <w:rPr>
          <w:rFonts w:ascii="华文细黑" w:eastAsia="华文细黑" w:hAnsi="华文细黑" w:hint="eastAsia"/>
          <w:b/>
          <w:color w:val="000000"/>
          <w:sz w:val="24"/>
        </w:rPr>
        <w:t>的空白行</w:t>
      </w:r>
      <w:r w:rsidR="00B04080" w:rsidRPr="00D466D1">
        <w:rPr>
          <w:rFonts w:ascii="华文细黑" w:eastAsia="华文细黑" w:hAnsi="华文细黑" w:hint="eastAsia"/>
          <w:b/>
          <w:color w:val="000000"/>
          <w:sz w:val="24"/>
        </w:rPr>
        <w:t>用于填写下级明细，可</w:t>
      </w:r>
      <w:r w:rsidR="00D270FB" w:rsidRPr="00D466D1">
        <w:rPr>
          <w:rFonts w:ascii="华文细黑" w:eastAsia="华文细黑" w:hAnsi="华文细黑" w:hint="eastAsia"/>
          <w:b/>
          <w:color w:val="000000"/>
          <w:sz w:val="24"/>
        </w:rPr>
        <w:t>自行添加</w:t>
      </w:r>
      <w:r w:rsidR="00D270FB" w:rsidRPr="00D466D1">
        <w:rPr>
          <w:rFonts w:ascii="华文细黑" w:eastAsia="华文细黑" w:hAnsi="华文细黑" w:hint="eastAsia"/>
          <w:color w:val="000000"/>
          <w:sz w:val="24"/>
        </w:rPr>
        <w:t>。</w:t>
      </w:r>
    </w:p>
    <w:p w:rsidR="00AE79C5" w:rsidRPr="00D466D1" w:rsidRDefault="00AE79C5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二、基本支出预算</w:t>
      </w:r>
    </w:p>
    <w:p w:rsidR="00B04080" w:rsidRPr="00D466D1" w:rsidRDefault="003C2BF4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sz w:val="24"/>
        </w:rPr>
      </w:pPr>
      <w:r w:rsidRPr="00D466D1">
        <w:rPr>
          <w:rFonts w:ascii="华文细黑" w:eastAsia="华文细黑" w:hAnsi="华文细黑" w:hint="eastAsia"/>
          <w:b/>
          <w:sz w:val="24"/>
        </w:rPr>
        <w:t>1</w:t>
      </w:r>
      <w:r w:rsidR="00B04080" w:rsidRPr="00D466D1">
        <w:rPr>
          <w:rFonts w:ascii="华文细黑" w:eastAsia="华文细黑" w:hAnsi="华文细黑" w:hint="eastAsia"/>
          <w:b/>
          <w:sz w:val="24"/>
        </w:rPr>
        <w:t>.</w:t>
      </w:r>
      <w:r w:rsidR="00313072" w:rsidRPr="00D466D1">
        <w:rPr>
          <w:rFonts w:ascii="华文细黑" w:eastAsia="华文细黑" w:hAnsi="华文细黑" w:hint="eastAsia"/>
          <w:b/>
          <w:sz w:val="24"/>
        </w:rPr>
        <w:t xml:space="preserve"> 部处基础资料</w:t>
      </w:r>
      <w:r w:rsidR="00554689" w:rsidRPr="00D466D1">
        <w:rPr>
          <w:rFonts w:ascii="华文细黑" w:eastAsia="华文细黑" w:hAnsi="华文细黑" w:hint="eastAsia"/>
          <w:b/>
          <w:sz w:val="24"/>
        </w:rPr>
        <w:t>情况</w:t>
      </w:r>
      <w:r w:rsidR="00313072" w:rsidRPr="00D466D1">
        <w:rPr>
          <w:rFonts w:ascii="华文细黑" w:eastAsia="华文细黑" w:hAnsi="华文细黑" w:hint="eastAsia"/>
          <w:b/>
          <w:sz w:val="24"/>
        </w:rPr>
        <w:t>表</w:t>
      </w:r>
    </w:p>
    <w:p w:rsidR="00B04080" w:rsidRPr="00D466D1" w:rsidRDefault="00D466D1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由各部、处、直属单位填报，</w:t>
      </w:r>
      <w:r w:rsidR="003B1555" w:rsidRPr="00D466D1">
        <w:rPr>
          <w:rFonts w:ascii="华文细黑" w:eastAsia="华文细黑" w:hAnsi="华文细黑" w:hint="eastAsia"/>
          <w:sz w:val="24"/>
        </w:rPr>
        <w:t>请各单位据实填报。</w:t>
      </w:r>
    </w:p>
    <w:p w:rsidR="0070736B" w:rsidRPr="00D466D1" w:rsidRDefault="003C2BF4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2</w:t>
      </w:r>
      <w:r w:rsidR="005F2137" w:rsidRPr="00D466D1">
        <w:rPr>
          <w:rFonts w:ascii="华文细黑" w:eastAsia="华文细黑" w:hAnsi="华文细黑" w:hint="eastAsia"/>
          <w:b/>
          <w:color w:val="000000"/>
          <w:sz w:val="24"/>
        </w:rPr>
        <w:t>.</w:t>
      </w:r>
      <w:r w:rsidR="003B1555" w:rsidRPr="00D466D1" w:rsidDel="003B1555">
        <w:rPr>
          <w:rFonts w:ascii="华文细黑" w:eastAsia="华文细黑" w:hAnsi="华文细黑" w:hint="eastAsia"/>
          <w:b/>
          <w:color w:val="000000"/>
          <w:sz w:val="24"/>
        </w:rPr>
        <w:t xml:space="preserve"> </w:t>
      </w:r>
      <w:r w:rsidR="0070736B" w:rsidRPr="00D466D1">
        <w:rPr>
          <w:rFonts w:ascii="华文细黑" w:eastAsia="华文细黑" w:hAnsi="华文细黑" w:hint="eastAsia"/>
          <w:b/>
          <w:color w:val="000000"/>
          <w:sz w:val="24"/>
        </w:rPr>
        <w:t>人员经费支出预算表</w:t>
      </w:r>
    </w:p>
    <w:p w:rsidR="00C67319" w:rsidRPr="00D466D1" w:rsidRDefault="008F1C77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人事部等单位</w:t>
      </w:r>
      <w:r w:rsidR="00284B3D" w:rsidRPr="00D466D1">
        <w:rPr>
          <w:rFonts w:ascii="华文细黑" w:eastAsia="华文细黑" w:hAnsi="华文细黑" w:hint="eastAsia"/>
          <w:color w:val="000000"/>
          <w:sz w:val="24"/>
        </w:rPr>
        <w:t>对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所</w:t>
      </w:r>
      <w:r w:rsidRPr="00D466D1">
        <w:rPr>
          <w:rFonts w:ascii="华文细黑" w:eastAsia="华文细黑" w:hAnsi="华文细黑" w:hint="eastAsia"/>
          <w:color w:val="000000"/>
          <w:sz w:val="24"/>
        </w:rPr>
        <w:t>管理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的</w:t>
      </w:r>
      <w:r w:rsidR="00351054" w:rsidRPr="00D466D1">
        <w:rPr>
          <w:rFonts w:ascii="华文细黑" w:eastAsia="华文细黑" w:hAnsi="华文细黑" w:hint="eastAsia"/>
          <w:color w:val="000000"/>
          <w:sz w:val="24"/>
        </w:rPr>
        <w:t>人员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经费</w:t>
      </w:r>
      <w:r w:rsidRPr="00D466D1">
        <w:rPr>
          <w:rFonts w:ascii="华文细黑" w:eastAsia="华文细黑" w:hAnsi="华文细黑" w:hint="eastAsia"/>
          <w:color w:val="000000"/>
          <w:sz w:val="24"/>
        </w:rPr>
        <w:t>情况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进行填报</w:t>
      </w:r>
      <w:r w:rsidRPr="00D466D1">
        <w:rPr>
          <w:rFonts w:ascii="华文细黑" w:eastAsia="华文细黑" w:hAnsi="华文细黑" w:hint="eastAsia"/>
          <w:color w:val="000000"/>
          <w:sz w:val="24"/>
        </w:rPr>
        <w:t>，并附详细测算依据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。其中，</w:t>
      </w:r>
      <w:r w:rsidR="0055315A" w:rsidRPr="00D466D1">
        <w:rPr>
          <w:rFonts w:ascii="华文细黑" w:eastAsia="华文细黑" w:hAnsi="华文细黑" w:hint="eastAsia"/>
          <w:color w:val="000000"/>
          <w:sz w:val="24"/>
        </w:rPr>
        <w:t>兴隆山管理办公室负责的“兴隆山校区保安人员劳动用工工资”、</w:t>
      </w:r>
      <w:r w:rsidR="001F387F" w:rsidRPr="00D466D1">
        <w:rPr>
          <w:rFonts w:ascii="华文细黑" w:eastAsia="华文细黑" w:hAnsi="华文细黑" w:hint="eastAsia"/>
          <w:color w:val="000000"/>
          <w:sz w:val="24"/>
        </w:rPr>
        <w:t>公安处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负责的</w:t>
      </w:r>
      <w:r w:rsidR="001F387F" w:rsidRPr="00D466D1">
        <w:rPr>
          <w:rFonts w:ascii="华文细黑" w:eastAsia="华文细黑" w:hAnsi="华文细黑" w:hint="eastAsia"/>
          <w:color w:val="000000"/>
          <w:sz w:val="24"/>
        </w:rPr>
        <w:t>“公安处劳动用工工资”</w:t>
      </w:r>
      <w:r w:rsidR="00213088" w:rsidRPr="00D466D1">
        <w:rPr>
          <w:rFonts w:ascii="华文细黑" w:eastAsia="华文细黑" w:hAnsi="华文细黑" w:hint="eastAsia"/>
          <w:color w:val="000000"/>
          <w:sz w:val="24"/>
        </w:rPr>
        <w:t>、</w:t>
      </w:r>
      <w:r w:rsidR="00BD65AB" w:rsidRPr="00D466D1">
        <w:rPr>
          <w:rFonts w:ascii="华文细黑" w:eastAsia="华文细黑" w:hAnsi="华文细黑" w:hint="eastAsia"/>
          <w:color w:val="000000"/>
          <w:sz w:val="24"/>
        </w:rPr>
        <w:t>学生工作部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负责的</w:t>
      </w:r>
      <w:r w:rsidR="00C67319" w:rsidRPr="00D466D1">
        <w:rPr>
          <w:rFonts w:ascii="华文细黑" w:eastAsia="华文细黑" w:hAnsi="华文细黑" w:hint="eastAsia"/>
          <w:color w:val="000000"/>
          <w:sz w:val="24"/>
        </w:rPr>
        <w:t>“学生公寓中心劳动用工工资”</w:t>
      </w:r>
      <w:r w:rsidR="00C054A7" w:rsidRPr="00D466D1">
        <w:rPr>
          <w:rFonts w:ascii="华文细黑" w:eastAsia="华文细黑" w:hAnsi="华文细黑" w:hint="eastAsia"/>
          <w:color w:val="000000"/>
          <w:sz w:val="24"/>
        </w:rPr>
        <w:t>、校医院负责的“医疗费”和“计划生育费”、工会负责的“工会会费”、离退休工作处负责的“离休、退休人员公用经费”，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在预算管理系统中填报</w:t>
      </w:r>
      <w:r w:rsidR="00B04080" w:rsidRPr="00D466D1">
        <w:rPr>
          <w:rFonts w:ascii="华文细黑" w:eastAsia="华文细黑" w:hAnsi="华文细黑" w:hint="eastAsia"/>
          <w:color w:val="000000"/>
          <w:sz w:val="24"/>
        </w:rPr>
        <w:t>后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，将纸质材料报送</w:t>
      </w:r>
      <w:r w:rsidR="002F1C33" w:rsidRPr="00D466D1">
        <w:rPr>
          <w:rFonts w:ascii="华文细黑" w:eastAsia="华文细黑" w:hAnsi="华文细黑" w:hint="eastAsia"/>
          <w:color w:val="000000"/>
          <w:sz w:val="24"/>
        </w:rPr>
        <w:t>人事部</w:t>
      </w:r>
      <w:r w:rsidR="00C67319" w:rsidRPr="00D466D1">
        <w:rPr>
          <w:rFonts w:ascii="华文细黑" w:eastAsia="华文细黑" w:hAnsi="华文细黑" w:hint="eastAsia"/>
          <w:color w:val="000000"/>
          <w:sz w:val="24"/>
        </w:rPr>
        <w:t>审核</w:t>
      </w:r>
      <w:r w:rsidR="00776CC1" w:rsidRPr="00D466D1">
        <w:rPr>
          <w:rFonts w:ascii="华文细黑" w:eastAsia="华文细黑" w:hAnsi="华文细黑" w:hint="eastAsia"/>
          <w:color w:val="000000"/>
          <w:sz w:val="24"/>
        </w:rPr>
        <w:t>盖章</w:t>
      </w:r>
      <w:r w:rsidR="00AF2E8A" w:rsidRPr="00D466D1">
        <w:rPr>
          <w:rFonts w:ascii="华文细黑" w:eastAsia="华文细黑" w:hAnsi="华文细黑" w:hint="eastAsia"/>
          <w:color w:val="000000"/>
          <w:sz w:val="24"/>
        </w:rPr>
        <w:t>后</w:t>
      </w:r>
      <w:r w:rsidR="00C054A7" w:rsidRPr="00D466D1">
        <w:rPr>
          <w:rFonts w:ascii="华文细黑" w:eastAsia="华文细黑" w:hAnsi="华文细黑" w:hint="eastAsia"/>
          <w:color w:val="000000"/>
          <w:sz w:val="24"/>
        </w:rPr>
        <w:t>报送</w:t>
      </w:r>
      <w:r w:rsidR="00D466D1" w:rsidRPr="00D466D1">
        <w:rPr>
          <w:rFonts w:ascii="华文细黑" w:eastAsia="华文细黑" w:hAnsi="华文细黑" w:hint="eastAsia"/>
          <w:color w:val="000000"/>
          <w:sz w:val="24"/>
        </w:rPr>
        <w:t>至财务部</w:t>
      </w:r>
      <w:r w:rsidR="00C67319" w:rsidRPr="00D466D1">
        <w:rPr>
          <w:rFonts w:ascii="华文细黑" w:eastAsia="华文细黑" w:hAnsi="华文细黑" w:hint="eastAsia"/>
          <w:color w:val="000000"/>
          <w:sz w:val="24"/>
        </w:rPr>
        <w:t>。</w:t>
      </w:r>
    </w:p>
    <w:p w:rsidR="00703CB7" w:rsidRPr="00D466D1" w:rsidRDefault="003C2BF4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3</w:t>
      </w:r>
      <w:r w:rsidR="00DA3542" w:rsidRPr="00D466D1">
        <w:rPr>
          <w:rFonts w:ascii="华文细黑" w:eastAsia="华文细黑" w:hAnsi="华文细黑" w:hint="eastAsia"/>
          <w:b/>
          <w:color w:val="000000"/>
          <w:sz w:val="24"/>
        </w:rPr>
        <w:t>.</w:t>
      </w:r>
      <w:r w:rsidR="003B1555" w:rsidRPr="00D466D1" w:rsidDel="003B1555">
        <w:rPr>
          <w:rFonts w:ascii="华文细黑" w:eastAsia="华文细黑" w:hAnsi="华文细黑" w:hint="eastAsia"/>
          <w:b/>
          <w:color w:val="000000"/>
          <w:sz w:val="24"/>
        </w:rPr>
        <w:t xml:space="preserve"> </w:t>
      </w:r>
      <w:r w:rsidR="00706567" w:rsidRPr="00D466D1">
        <w:rPr>
          <w:rFonts w:ascii="华文细黑" w:eastAsia="华文细黑" w:hAnsi="华文细黑" w:hint="eastAsia"/>
          <w:b/>
          <w:color w:val="000000"/>
          <w:sz w:val="24"/>
        </w:rPr>
        <w:t>行政办公设备购置计划表</w:t>
      </w:r>
      <w:r w:rsidR="005046BE" w:rsidRPr="00D466D1">
        <w:rPr>
          <w:rFonts w:ascii="华文细黑" w:eastAsia="华文细黑" w:hAnsi="华文细黑" w:hint="eastAsia"/>
          <w:b/>
          <w:color w:val="000000"/>
          <w:sz w:val="24"/>
        </w:rPr>
        <w:t>、</w:t>
      </w:r>
      <w:r w:rsidR="003B1555" w:rsidRPr="00D466D1" w:rsidDel="003B1555">
        <w:rPr>
          <w:rFonts w:ascii="华文细黑" w:eastAsia="华文细黑" w:hAnsi="华文细黑" w:hint="eastAsia"/>
          <w:b/>
          <w:color w:val="000000"/>
          <w:sz w:val="24"/>
        </w:rPr>
        <w:t xml:space="preserve"> </w:t>
      </w:r>
      <w:r w:rsidR="00706567" w:rsidRPr="00D466D1">
        <w:rPr>
          <w:rFonts w:ascii="华文细黑" w:eastAsia="华文细黑" w:hAnsi="华文细黑" w:hint="eastAsia"/>
          <w:b/>
          <w:color w:val="000000"/>
          <w:sz w:val="24"/>
        </w:rPr>
        <w:t>行政办公家具购置计划表</w:t>
      </w:r>
    </w:p>
    <w:p w:rsidR="00CB3E53" w:rsidRPr="00D466D1" w:rsidRDefault="00CB3E53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本表仅限</w:t>
      </w:r>
      <w:r w:rsidR="005046BE" w:rsidRPr="00D466D1">
        <w:rPr>
          <w:rFonts w:ascii="华文细黑" w:eastAsia="华文细黑" w:hAnsi="华文细黑" w:hint="eastAsia"/>
          <w:color w:val="000000"/>
          <w:sz w:val="24"/>
        </w:rPr>
        <w:t>安排</w:t>
      </w:r>
      <w:r w:rsidRPr="00D466D1">
        <w:rPr>
          <w:rFonts w:ascii="华文细黑" w:eastAsia="华文细黑" w:hAnsi="华文细黑" w:hint="eastAsia"/>
          <w:color w:val="000000"/>
          <w:sz w:val="24"/>
        </w:rPr>
        <w:t>部处运行经费</w:t>
      </w:r>
      <w:r w:rsidR="005046BE" w:rsidRPr="00D466D1">
        <w:rPr>
          <w:rFonts w:ascii="华文细黑" w:eastAsia="华文细黑" w:hAnsi="华文细黑" w:hint="eastAsia"/>
          <w:color w:val="000000"/>
          <w:sz w:val="24"/>
        </w:rPr>
        <w:t>预算</w:t>
      </w:r>
      <w:r w:rsidRPr="00D466D1">
        <w:rPr>
          <w:rFonts w:ascii="华文细黑" w:eastAsia="华文细黑" w:hAnsi="华文细黑" w:hint="eastAsia"/>
          <w:color w:val="000000"/>
          <w:sz w:val="24"/>
        </w:rPr>
        <w:t>的机关</w:t>
      </w:r>
      <w:r w:rsidR="005046BE" w:rsidRPr="00D466D1">
        <w:rPr>
          <w:rFonts w:ascii="华文细黑" w:eastAsia="华文细黑" w:hAnsi="华文细黑" w:hint="eastAsia"/>
          <w:color w:val="000000"/>
          <w:sz w:val="24"/>
        </w:rPr>
        <w:t>职能单位</w:t>
      </w:r>
      <w:r w:rsidRPr="00D466D1">
        <w:rPr>
          <w:rFonts w:ascii="华文细黑" w:eastAsia="华文细黑" w:hAnsi="华文细黑" w:hint="eastAsia"/>
          <w:color w:val="000000"/>
          <w:sz w:val="24"/>
        </w:rPr>
        <w:t>填列。单位如有新增或更新行政办公设备、家具购置计划，</w:t>
      </w:r>
      <w:r w:rsidR="00BB2489" w:rsidRPr="00D466D1">
        <w:rPr>
          <w:rFonts w:ascii="华文细黑" w:eastAsia="华文细黑" w:hAnsi="华文细黑" w:hint="eastAsia"/>
          <w:b/>
          <w:color w:val="000000"/>
          <w:sz w:val="24"/>
        </w:rPr>
        <w:t>请</w:t>
      </w:r>
      <w:r w:rsidR="00942EE9" w:rsidRPr="00D466D1">
        <w:rPr>
          <w:rFonts w:ascii="华文细黑" w:eastAsia="华文细黑" w:hAnsi="华文细黑" w:hint="eastAsia"/>
          <w:b/>
          <w:color w:val="000000"/>
          <w:sz w:val="24"/>
        </w:rPr>
        <w:t>严格按照《山东大学行政办公设备家具配置管理暂行办法》（山大资字﹝2017﹞21号）规定</w:t>
      </w:r>
      <w:r w:rsidR="00BB2489" w:rsidRPr="00D466D1">
        <w:rPr>
          <w:rFonts w:ascii="华文细黑" w:eastAsia="华文细黑" w:hAnsi="华文细黑" w:hint="eastAsia"/>
          <w:b/>
          <w:color w:val="000000"/>
          <w:sz w:val="24"/>
        </w:rPr>
        <w:t>在预算管理系统中</w:t>
      </w:r>
      <w:r w:rsidRPr="00D466D1">
        <w:rPr>
          <w:rFonts w:ascii="华文细黑" w:eastAsia="华文细黑" w:hAnsi="华文细黑" w:hint="eastAsia"/>
          <w:b/>
          <w:color w:val="000000"/>
          <w:sz w:val="24"/>
        </w:rPr>
        <w:t>填</w:t>
      </w:r>
      <w:r w:rsidR="00464A52" w:rsidRPr="00D466D1">
        <w:rPr>
          <w:rFonts w:ascii="华文细黑" w:eastAsia="华文细黑" w:hAnsi="华文细黑" w:hint="eastAsia"/>
          <w:b/>
          <w:color w:val="000000"/>
          <w:sz w:val="24"/>
        </w:rPr>
        <w:t>报</w:t>
      </w:r>
      <w:r w:rsidR="00284B3D" w:rsidRPr="00D466D1">
        <w:rPr>
          <w:rFonts w:ascii="华文细黑" w:eastAsia="华文细黑" w:hAnsi="华文细黑" w:hint="eastAsia"/>
          <w:b/>
          <w:color w:val="000000"/>
          <w:sz w:val="24"/>
        </w:rPr>
        <w:t>，</w:t>
      </w:r>
      <w:r w:rsidR="00BB2489" w:rsidRPr="00D466D1">
        <w:rPr>
          <w:rFonts w:ascii="华文细黑" w:eastAsia="华文细黑" w:hAnsi="华文细黑" w:hint="eastAsia"/>
          <w:b/>
          <w:color w:val="000000"/>
          <w:sz w:val="24"/>
        </w:rPr>
        <w:t>提交</w:t>
      </w:r>
      <w:r w:rsidR="005847A8" w:rsidRPr="00D466D1">
        <w:rPr>
          <w:rFonts w:ascii="华文细黑" w:eastAsia="华文细黑" w:hAnsi="华文细黑" w:hint="eastAsia"/>
          <w:b/>
          <w:color w:val="000000"/>
          <w:sz w:val="24"/>
        </w:rPr>
        <w:t>资产与实验室管理部</w:t>
      </w:r>
      <w:r w:rsidR="00BB2489" w:rsidRPr="00D466D1">
        <w:rPr>
          <w:rFonts w:ascii="华文细黑" w:eastAsia="华文细黑" w:hAnsi="华文细黑" w:hint="eastAsia"/>
          <w:b/>
          <w:color w:val="000000"/>
          <w:sz w:val="24"/>
        </w:rPr>
        <w:t>审核</w:t>
      </w:r>
      <w:r w:rsidR="00284B3D" w:rsidRPr="00D466D1">
        <w:rPr>
          <w:rFonts w:ascii="华文细黑" w:eastAsia="华文细黑" w:hAnsi="华文细黑" w:hint="eastAsia"/>
          <w:b/>
          <w:color w:val="000000"/>
          <w:sz w:val="24"/>
        </w:rPr>
        <w:t>，并</w:t>
      </w:r>
      <w:r w:rsidR="00226C6E" w:rsidRPr="00D466D1">
        <w:rPr>
          <w:rFonts w:ascii="华文细黑" w:eastAsia="华文细黑" w:hAnsi="华文细黑" w:hint="eastAsia"/>
          <w:b/>
          <w:color w:val="000000"/>
          <w:sz w:val="24"/>
        </w:rPr>
        <w:t>提交财务部</w:t>
      </w:r>
      <w:r w:rsidR="00436440" w:rsidRPr="00D466D1">
        <w:rPr>
          <w:rFonts w:ascii="华文细黑" w:eastAsia="华文细黑" w:hAnsi="华文细黑" w:hint="eastAsia"/>
          <w:b/>
          <w:color w:val="000000"/>
          <w:sz w:val="24"/>
        </w:rPr>
        <w:t>。</w:t>
      </w:r>
    </w:p>
    <w:p w:rsidR="00C3082F" w:rsidRPr="00D466D1" w:rsidRDefault="00974BBD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本表填报的设备、家具购置仅限于行政办公使用，</w:t>
      </w:r>
      <w:r w:rsidR="00C31E6C" w:rsidRPr="00D466D1">
        <w:rPr>
          <w:rFonts w:ascii="华文细黑" w:eastAsia="华文细黑" w:hAnsi="华文细黑" w:hint="eastAsia"/>
          <w:color w:val="000000"/>
          <w:sz w:val="24"/>
        </w:rPr>
        <w:t>用于</w:t>
      </w:r>
      <w:r w:rsidR="00C3082F" w:rsidRPr="00D466D1">
        <w:rPr>
          <w:rFonts w:ascii="华文细黑" w:eastAsia="华文细黑" w:hAnsi="华文细黑" w:hint="eastAsia"/>
          <w:color w:val="000000"/>
          <w:sz w:val="24"/>
        </w:rPr>
        <w:t>教学</w:t>
      </w:r>
      <w:r w:rsidR="00C31E6C" w:rsidRPr="00D466D1">
        <w:rPr>
          <w:rFonts w:ascii="华文细黑" w:eastAsia="华文细黑" w:hAnsi="华文细黑" w:hint="eastAsia"/>
          <w:color w:val="000000"/>
          <w:sz w:val="24"/>
        </w:rPr>
        <w:t>、</w:t>
      </w:r>
      <w:r w:rsidR="00C3082F" w:rsidRPr="00D466D1">
        <w:rPr>
          <w:rFonts w:ascii="华文细黑" w:eastAsia="华文细黑" w:hAnsi="华文细黑" w:hint="eastAsia"/>
          <w:color w:val="000000"/>
          <w:sz w:val="24"/>
        </w:rPr>
        <w:t>科研</w:t>
      </w:r>
      <w:r w:rsidR="00C31E6C" w:rsidRPr="00D466D1">
        <w:rPr>
          <w:rFonts w:ascii="华文细黑" w:eastAsia="华文细黑" w:hAnsi="华文细黑" w:hint="eastAsia"/>
          <w:color w:val="000000"/>
          <w:sz w:val="24"/>
        </w:rPr>
        <w:t>等</w:t>
      </w:r>
      <w:r w:rsidR="00213088" w:rsidRPr="00D466D1">
        <w:rPr>
          <w:rFonts w:ascii="华文细黑" w:eastAsia="华文细黑" w:hAnsi="华文细黑" w:hint="eastAsia"/>
          <w:color w:val="000000"/>
          <w:sz w:val="24"/>
        </w:rPr>
        <w:t>用途</w:t>
      </w:r>
      <w:r w:rsidR="00C3082F" w:rsidRPr="00D466D1">
        <w:rPr>
          <w:rFonts w:ascii="华文细黑" w:eastAsia="华文细黑" w:hAnsi="华文细黑" w:hint="eastAsia"/>
          <w:color w:val="000000"/>
          <w:sz w:val="24"/>
        </w:rPr>
        <w:t>的</w:t>
      </w:r>
      <w:r w:rsidR="00C31E6C" w:rsidRPr="00D466D1">
        <w:rPr>
          <w:rFonts w:ascii="华文细黑" w:eastAsia="华文细黑" w:hAnsi="华文细黑" w:hint="eastAsia"/>
          <w:color w:val="000000"/>
          <w:sz w:val="24"/>
        </w:rPr>
        <w:t>专用</w:t>
      </w:r>
      <w:r w:rsidR="00C3082F" w:rsidRPr="00D466D1">
        <w:rPr>
          <w:rFonts w:ascii="华文细黑" w:eastAsia="华文细黑" w:hAnsi="华文细黑" w:hint="eastAsia"/>
          <w:color w:val="000000"/>
          <w:sz w:val="24"/>
        </w:rPr>
        <w:t>设备</w:t>
      </w:r>
      <w:r w:rsidRPr="00D466D1">
        <w:rPr>
          <w:rFonts w:ascii="华文细黑" w:eastAsia="华文细黑" w:hAnsi="华文细黑" w:hint="eastAsia"/>
          <w:color w:val="000000"/>
          <w:sz w:val="24"/>
        </w:rPr>
        <w:t>、</w:t>
      </w:r>
      <w:r w:rsidR="00C3082F" w:rsidRPr="00D466D1">
        <w:rPr>
          <w:rFonts w:ascii="华文细黑" w:eastAsia="华文细黑" w:hAnsi="华文细黑" w:hint="eastAsia"/>
          <w:color w:val="000000"/>
          <w:sz w:val="24"/>
        </w:rPr>
        <w:t>家具</w:t>
      </w:r>
      <w:r w:rsidR="00045FD6" w:rsidRPr="00D466D1">
        <w:rPr>
          <w:rFonts w:ascii="华文细黑" w:eastAsia="华文细黑" w:hAnsi="华文细黑" w:hint="eastAsia"/>
          <w:color w:val="000000"/>
          <w:sz w:val="24"/>
        </w:rPr>
        <w:t>购置</w:t>
      </w:r>
      <w:r w:rsidR="00C3082F" w:rsidRPr="00D466D1">
        <w:rPr>
          <w:rFonts w:ascii="华文细黑" w:eastAsia="华文细黑" w:hAnsi="华文细黑" w:hint="eastAsia"/>
          <w:color w:val="000000"/>
          <w:sz w:val="24"/>
        </w:rPr>
        <w:t>需</w:t>
      </w:r>
      <w:r w:rsidR="00045FD6" w:rsidRPr="00D466D1">
        <w:rPr>
          <w:rFonts w:ascii="华文细黑" w:eastAsia="华文细黑" w:hAnsi="华文细黑" w:hint="eastAsia"/>
          <w:color w:val="000000"/>
          <w:sz w:val="24"/>
        </w:rPr>
        <w:t>填报</w:t>
      </w:r>
      <w:r w:rsidR="00C3082F" w:rsidRPr="00D466D1">
        <w:rPr>
          <w:rFonts w:ascii="华文细黑" w:eastAsia="华文细黑" w:hAnsi="华文细黑" w:hint="eastAsia"/>
          <w:color w:val="000000"/>
          <w:sz w:val="24"/>
        </w:rPr>
        <w:t>专项经费支出预算表。</w:t>
      </w:r>
    </w:p>
    <w:p w:rsidR="00A70DEA" w:rsidRPr="00D466D1" w:rsidRDefault="00BD649E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三、专项经费支出预算</w:t>
      </w:r>
      <w:r w:rsidR="00E50D0B" w:rsidRPr="00D466D1">
        <w:rPr>
          <w:rFonts w:ascii="华文细黑" w:eastAsia="华文细黑" w:hAnsi="华文细黑" w:hint="eastAsia"/>
          <w:b/>
          <w:color w:val="000000"/>
          <w:sz w:val="24"/>
        </w:rPr>
        <w:t>（</w:t>
      </w:r>
      <w:r w:rsidR="00A91A81" w:rsidRPr="00D466D1">
        <w:rPr>
          <w:rFonts w:ascii="华文细黑" w:eastAsia="华文细黑" w:hAnsi="华文细黑" w:hint="eastAsia"/>
          <w:b/>
          <w:color w:val="000000"/>
          <w:sz w:val="24"/>
        </w:rPr>
        <w:t>专项经费预算表</w:t>
      </w:r>
      <w:r w:rsidR="001A3E3D" w:rsidRPr="00D466D1">
        <w:rPr>
          <w:rFonts w:ascii="华文细黑" w:eastAsia="华文细黑" w:hAnsi="华文细黑" w:hint="eastAsia"/>
          <w:b/>
          <w:color w:val="000000"/>
          <w:sz w:val="24"/>
        </w:rPr>
        <w:t>；</w:t>
      </w:r>
      <w:r w:rsidR="0055315A" w:rsidRPr="00D466D1">
        <w:rPr>
          <w:rFonts w:ascii="华文细黑" w:eastAsia="华文细黑" w:hAnsi="华文细黑" w:hint="eastAsia"/>
          <w:b/>
          <w:color w:val="000000"/>
          <w:sz w:val="24"/>
        </w:rPr>
        <w:t>专项经费预算汇总表</w:t>
      </w:r>
      <w:r w:rsidR="001A3E3D" w:rsidRPr="00D466D1">
        <w:rPr>
          <w:rFonts w:ascii="华文细黑" w:eastAsia="华文细黑" w:hAnsi="华文细黑" w:hint="eastAsia"/>
          <w:b/>
          <w:color w:val="000000"/>
          <w:sz w:val="24"/>
        </w:rPr>
        <w:t>）</w:t>
      </w:r>
    </w:p>
    <w:p w:rsidR="00213088" w:rsidRPr="00D466D1" w:rsidRDefault="008732DE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除前述基本支出预算所涉及的表格和基建预算外，</w:t>
      </w:r>
      <w:r w:rsidR="001A3E3D" w:rsidRPr="00D466D1">
        <w:rPr>
          <w:rFonts w:ascii="华文细黑" w:eastAsia="华文细黑" w:hAnsi="华文细黑" w:hint="eastAsia"/>
          <w:b/>
          <w:color w:val="000000"/>
          <w:sz w:val="24"/>
        </w:rPr>
        <w:t>其他所有校内以项目形式管理的专项都需填报</w:t>
      </w:r>
      <w:r w:rsidR="00CD2A48" w:rsidRPr="00D466D1">
        <w:rPr>
          <w:rFonts w:ascii="华文细黑" w:eastAsia="华文细黑" w:hAnsi="华文细黑" w:hint="eastAsia"/>
          <w:b/>
          <w:color w:val="000000"/>
          <w:sz w:val="24"/>
        </w:rPr>
        <w:t>专项</w:t>
      </w:r>
      <w:r w:rsidR="00803594" w:rsidRPr="00D466D1">
        <w:rPr>
          <w:rFonts w:ascii="华文细黑" w:eastAsia="华文细黑" w:hAnsi="华文细黑" w:hint="eastAsia"/>
          <w:b/>
          <w:color w:val="000000"/>
          <w:sz w:val="24"/>
        </w:rPr>
        <w:t>预算</w:t>
      </w:r>
      <w:r w:rsidRPr="00D466D1">
        <w:rPr>
          <w:rFonts w:ascii="华文细黑" w:eastAsia="华文细黑" w:hAnsi="华文细黑" w:hint="eastAsia"/>
          <w:b/>
          <w:color w:val="000000"/>
          <w:sz w:val="24"/>
        </w:rPr>
        <w:t>。</w:t>
      </w:r>
      <w:r w:rsidR="00CD2A48" w:rsidRPr="00D466D1">
        <w:rPr>
          <w:rFonts w:ascii="华文细黑" w:eastAsia="华文细黑" w:hAnsi="华文细黑" w:hint="eastAsia"/>
          <w:b/>
          <w:color w:val="000000"/>
          <w:sz w:val="24"/>
        </w:rPr>
        <w:t>专项</w:t>
      </w:r>
      <w:r w:rsidRPr="00D466D1">
        <w:rPr>
          <w:rFonts w:ascii="华文细黑" w:eastAsia="华文细黑" w:hAnsi="华文细黑" w:hint="eastAsia"/>
          <w:b/>
          <w:color w:val="000000"/>
          <w:sz w:val="24"/>
        </w:rPr>
        <w:t>预算分为两类</w:t>
      </w:r>
      <w:r w:rsidR="00213088" w:rsidRPr="00D466D1">
        <w:rPr>
          <w:rFonts w:ascii="华文细黑" w:eastAsia="华文细黑" w:hAnsi="华文细黑" w:hint="eastAsia"/>
          <w:color w:val="000000"/>
          <w:sz w:val="24"/>
        </w:rPr>
        <w:t>：</w:t>
      </w:r>
    </w:p>
    <w:p w:rsidR="00213088" w:rsidRPr="00D466D1" w:rsidRDefault="00213088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1.</w:t>
      </w:r>
      <w:r w:rsidR="008732DE" w:rsidRPr="00D466D1">
        <w:rPr>
          <w:rFonts w:ascii="华文细黑" w:eastAsia="华文细黑" w:hAnsi="华文细黑" w:hint="eastAsia"/>
          <w:b/>
          <w:color w:val="000000"/>
          <w:sz w:val="24"/>
        </w:rPr>
        <w:t>学校基本支出</w:t>
      </w:r>
      <w:r w:rsidR="00F51DDA" w:rsidRPr="00D466D1">
        <w:rPr>
          <w:rFonts w:ascii="华文细黑" w:eastAsia="华文细黑" w:hAnsi="华文细黑" w:hint="eastAsia"/>
          <w:b/>
          <w:color w:val="000000"/>
          <w:sz w:val="24"/>
        </w:rPr>
        <w:t>专项</w:t>
      </w:r>
      <w:r w:rsidR="008732DE" w:rsidRPr="00D466D1">
        <w:rPr>
          <w:rFonts w:ascii="华文细黑" w:eastAsia="华文细黑" w:hAnsi="华文细黑" w:hint="eastAsia"/>
          <w:b/>
          <w:color w:val="000000"/>
          <w:sz w:val="24"/>
        </w:rPr>
        <w:t>，由各使用或管理单位填报</w:t>
      </w:r>
      <w:r w:rsidR="008732DE" w:rsidRPr="00D466D1">
        <w:rPr>
          <w:rFonts w:ascii="华文细黑" w:eastAsia="华文细黑" w:hAnsi="华文细黑" w:hint="eastAsia"/>
          <w:color w:val="000000"/>
          <w:sz w:val="24"/>
        </w:rPr>
        <w:t>，包括“学生资助经费”、</w:t>
      </w:r>
      <w:r w:rsidR="00660E12" w:rsidRPr="00D466D1">
        <w:rPr>
          <w:rFonts w:ascii="华文细黑" w:eastAsia="华文细黑" w:hAnsi="华文细黑" w:hint="eastAsia"/>
          <w:color w:val="000000"/>
          <w:sz w:val="24"/>
        </w:rPr>
        <w:t>“后勤正常运行经费”、</w:t>
      </w:r>
      <w:r w:rsidR="008732DE" w:rsidRPr="00D466D1">
        <w:rPr>
          <w:rFonts w:ascii="华文细黑" w:eastAsia="华文细黑" w:hAnsi="华文细黑" w:hint="eastAsia"/>
          <w:color w:val="000000"/>
          <w:sz w:val="24"/>
        </w:rPr>
        <w:t>“涉及全校业务费”、“教学活动专项经费”、“对外公务接待专项”、“校级其他专项”；</w:t>
      </w:r>
      <w:r w:rsidRPr="00D466D1">
        <w:rPr>
          <w:rFonts w:ascii="华文细黑" w:eastAsia="华文细黑" w:hAnsi="华文细黑" w:hint="eastAsia"/>
          <w:color w:val="000000"/>
          <w:sz w:val="24"/>
        </w:rPr>
        <w:t>各单位应根据工作计划认真填报2018-2020年预算。</w:t>
      </w:r>
    </w:p>
    <w:p w:rsidR="00CB2EEF" w:rsidRDefault="00213088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2.</w:t>
      </w:r>
      <w:r w:rsidR="008732DE" w:rsidRPr="00D466D1">
        <w:rPr>
          <w:rFonts w:ascii="华文细黑" w:eastAsia="华文细黑" w:hAnsi="华文细黑" w:hint="eastAsia"/>
          <w:b/>
          <w:color w:val="000000"/>
          <w:sz w:val="24"/>
        </w:rPr>
        <w:t>学校发展性支出</w:t>
      </w:r>
      <w:r w:rsidR="00F51DDA" w:rsidRPr="00D466D1">
        <w:rPr>
          <w:rFonts w:ascii="华文细黑" w:eastAsia="华文细黑" w:hAnsi="华文细黑" w:hint="eastAsia"/>
          <w:b/>
          <w:color w:val="000000"/>
          <w:sz w:val="24"/>
        </w:rPr>
        <w:t>专项</w:t>
      </w:r>
      <w:r w:rsidR="008732DE" w:rsidRPr="00D466D1">
        <w:rPr>
          <w:rFonts w:ascii="华文细黑" w:eastAsia="华文细黑" w:hAnsi="华文细黑" w:hint="eastAsia"/>
          <w:b/>
          <w:color w:val="000000"/>
          <w:sz w:val="24"/>
        </w:rPr>
        <w:t>，主要由</w:t>
      </w:r>
      <w:r w:rsidR="00B81F7F" w:rsidRPr="00D466D1">
        <w:rPr>
          <w:rFonts w:ascii="华文细黑" w:eastAsia="华文细黑" w:hAnsi="华文细黑" w:hint="eastAsia"/>
          <w:b/>
          <w:color w:val="000000"/>
          <w:sz w:val="24"/>
        </w:rPr>
        <w:t>管理</w:t>
      </w:r>
      <w:r w:rsidR="008732DE" w:rsidRPr="00D466D1">
        <w:rPr>
          <w:rFonts w:ascii="华文细黑" w:eastAsia="华文细黑" w:hAnsi="华文细黑" w:hint="eastAsia"/>
          <w:b/>
          <w:color w:val="000000"/>
          <w:sz w:val="24"/>
        </w:rPr>
        <w:t>职能部门汇总填报</w:t>
      </w:r>
      <w:r w:rsidR="008732DE" w:rsidRPr="00D466D1">
        <w:rPr>
          <w:rFonts w:ascii="华文细黑" w:eastAsia="华文细黑" w:hAnsi="华文细黑" w:hint="eastAsia"/>
          <w:color w:val="000000"/>
          <w:sz w:val="24"/>
        </w:rPr>
        <w:t>，包括“</w:t>
      </w:r>
      <w:r w:rsidR="00C40F60" w:rsidRPr="00D466D1">
        <w:rPr>
          <w:rFonts w:ascii="华文细黑" w:eastAsia="华文细黑" w:hAnsi="华文细黑" w:hint="eastAsia"/>
          <w:color w:val="000000"/>
          <w:sz w:val="24"/>
        </w:rPr>
        <w:t>双一流建设经费</w:t>
      </w:r>
      <w:r w:rsidR="008732DE" w:rsidRPr="00D466D1">
        <w:rPr>
          <w:rFonts w:ascii="华文细黑" w:eastAsia="华文细黑" w:hAnsi="华文细黑" w:hint="eastAsia"/>
          <w:color w:val="000000"/>
          <w:sz w:val="24"/>
        </w:rPr>
        <w:t>”、</w:t>
      </w:r>
      <w:r w:rsidR="00C40F60" w:rsidRPr="00D466D1">
        <w:rPr>
          <w:rFonts w:ascii="华文细黑" w:eastAsia="华文细黑" w:hAnsi="华文细黑" w:hint="eastAsia"/>
          <w:color w:val="000000"/>
          <w:sz w:val="24"/>
        </w:rPr>
        <w:lastRenderedPageBreak/>
        <w:t>“基本科研业务费”、“</w:t>
      </w:r>
      <w:r w:rsidR="008732DE" w:rsidRPr="00D466D1">
        <w:rPr>
          <w:rFonts w:ascii="华文细黑" w:eastAsia="华文细黑" w:hAnsi="华文细黑" w:hint="eastAsia"/>
          <w:color w:val="000000"/>
          <w:sz w:val="24"/>
        </w:rPr>
        <w:t>图书经费”、“本科生公共教学基础设施”、“本科质量工程与教改专项”、“学生教育与社会实践经费”、“数字化校园经费”、“实验室建设经费”、“研究生质量工程”、“研究生公共教学基础设施经费”、“大型基础设施和修缮专项经费”</w:t>
      </w:r>
      <w:r w:rsidR="00AC6EED" w:rsidRPr="00D466D1">
        <w:rPr>
          <w:rFonts w:ascii="华文细黑" w:eastAsia="华文细黑" w:hAnsi="华文细黑" w:hint="eastAsia"/>
          <w:color w:val="000000"/>
          <w:sz w:val="24"/>
        </w:rPr>
        <w:t>。</w:t>
      </w:r>
      <w:r w:rsidR="005C71E2" w:rsidRPr="00D466D1">
        <w:rPr>
          <w:rFonts w:ascii="华文细黑" w:eastAsia="华文细黑" w:hAnsi="华文细黑" w:hint="eastAsia"/>
          <w:color w:val="000000"/>
          <w:sz w:val="24"/>
        </w:rPr>
        <w:t>已经申报过中央改善基本办学条件专项的项目，不必再重复申报校内预算。</w:t>
      </w:r>
      <w:r w:rsidRPr="00D466D1">
        <w:rPr>
          <w:rFonts w:ascii="华文细黑" w:eastAsia="华文细黑" w:hAnsi="华文细黑" w:hint="eastAsia"/>
          <w:b/>
          <w:color w:val="000000"/>
          <w:sz w:val="24"/>
        </w:rPr>
        <w:t>2017年已申报过的项目会继续保留在预算管理系统中，请各管理职能部门根据实际情况修改、汇总填报。</w:t>
      </w:r>
    </w:p>
    <w:p w:rsidR="008732DE" w:rsidRPr="00DB4157" w:rsidRDefault="00611793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B4157">
        <w:rPr>
          <w:rFonts w:ascii="华文细黑" w:eastAsia="华文细黑" w:hAnsi="华文细黑" w:hint="eastAsia"/>
          <w:b/>
          <w:color w:val="000000"/>
          <w:sz w:val="24"/>
        </w:rPr>
        <w:t>人才工作办公室、</w:t>
      </w:r>
      <w:r w:rsidR="00CB2EEF" w:rsidRPr="00DB4157">
        <w:rPr>
          <w:rFonts w:ascii="华文细黑" w:eastAsia="华文细黑" w:hAnsi="华文细黑" w:hint="eastAsia"/>
          <w:b/>
          <w:color w:val="000000"/>
          <w:sz w:val="24"/>
        </w:rPr>
        <w:t>人事部、</w:t>
      </w:r>
      <w:r w:rsidRPr="00DB4157">
        <w:rPr>
          <w:rFonts w:ascii="华文细黑" w:eastAsia="华文细黑" w:hAnsi="华文细黑" w:hint="eastAsia"/>
          <w:b/>
          <w:color w:val="000000"/>
          <w:sz w:val="24"/>
        </w:rPr>
        <w:t>资产与实验室管理部、图书馆、人文社科研究院、科学技术研究院、</w:t>
      </w:r>
      <w:r w:rsidR="00CB2EEF" w:rsidRPr="00DB4157">
        <w:rPr>
          <w:rFonts w:ascii="华文细黑" w:eastAsia="华文细黑" w:hAnsi="华文细黑" w:hint="eastAsia"/>
          <w:b/>
          <w:color w:val="000000"/>
          <w:sz w:val="24"/>
        </w:rPr>
        <w:t>国际事务部、本科生院、研究生院在填报“双一流建设经费”专项时，资金类型选择</w:t>
      </w:r>
      <w:r w:rsidR="00DB4157" w:rsidRPr="00DB4157">
        <w:rPr>
          <w:rFonts w:ascii="华文细黑" w:eastAsia="华文细黑" w:hAnsi="华文细黑" w:hint="eastAsia"/>
          <w:b/>
          <w:color w:val="000000"/>
          <w:sz w:val="24"/>
        </w:rPr>
        <w:t>“</w:t>
      </w:r>
      <w:r w:rsidR="00CB2EEF" w:rsidRPr="00DB4157">
        <w:rPr>
          <w:rFonts w:ascii="华文细黑" w:eastAsia="华文细黑" w:hAnsi="华文细黑" w:hint="eastAsia"/>
          <w:b/>
          <w:color w:val="000000"/>
          <w:sz w:val="24"/>
        </w:rPr>
        <w:t>学科建设经费</w:t>
      </w:r>
      <w:r w:rsidR="00DB4157" w:rsidRPr="00DB4157">
        <w:rPr>
          <w:rFonts w:ascii="华文细黑" w:eastAsia="华文细黑" w:hAnsi="华文细黑" w:hint="eastAsia"/>
          <w:b/>
          <w:color w:val="000000"/>
          <w:sz w:val="24"/>
        </w:rPr>
        <w:t>”</w:t>
      </w:r>
      <w:r w:rsidR="00CB2EEF" w:rsidRPr="00DB4157">
        <w:rPr>
          <w:rFonts w:ascii="华文细黑" w:eastAsia="华文细黑" w:hAnsi="华文细黑" w:hint="eastAsia"/>
          <w:b/>
          <w:color w:val="000000"/>
          <w:sz w:val="24"/>
        </w:rPr>
        <w:t>。</w:t>
      </w:r>
    </w:p>
    <w:p w:rsidR="00803594" w:rsidRPr="00D466D1" w:rsidRDefault="00803594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各单位在系统中填报专项经费预算表后，请参照操作手册，汇总填报专项经费预算汇总表，并在汇总表中分年度对所报专项</w:t>
      </w:r>
      <w:r w:rsidRPr="00D466D1">
        <w:rPr>
          <w:rFonts w:ascii="华文细黑" w:eastAsia="华文细黑" w:hAnsi="华文细黑" w:hint="eastAsia"/>
          <w:b/>
          <w:color w:val="000000"/>
          <w:sz w:val="24"/>
        </w:rPr>
        <w:t>按</w:t>
      </w:r>
      <w:r w:rsidR="00213088" w:rsidRPr="00D466D1">
        <w:rPr>
          <w:rFonts w:ascii="华文细黑" w:eastAsia="华文细黑" w:hAnsi="华文细黑" w:hint="eastAsia"/>
          <w:b/>
          <w:color w:val="000000"/>
          <w:sz w:val="24"/>
        </w:rPr>
        <w:t>轻重缓急排序</w:t>
      </w:r>
      <w:r w:rsidRPr="00D466D1">
        <w:rPr>
          <w:rFonts w:ascii="华文细黑" w:eastAsia="华文细黑" w:hAnsi="华文细黑" w:hint="eastAsia"/>
          <w:color w:val="000000"/>
          <w:sz w:val="24"/>
        </w:rPr>
        <w:t>，学校安排预算时将参照排序，</w:t>
      </w:r>
      <w:r w:rsidR="00213088" w:rsidRPr="00D466D1">
        <w:rPr>
          <w:rFonts w:ascii="华文细黑" w:eastAsia="华文细黑" w:hAnsi="华文细黑" w:hint="eastAsia"/>
          <w:color w:val="000000"/>
          <w:sz w:val="24"/>
        </w:rPr>
        <w:t>对</w:t>
      </w:r>
      <w:r w:rsidRPr="00D466D1">
        <w:rPr>
          <w:rFonts w:ascii="华文细黑" w:eastAsia="华文细黑" w:hAnsi="华文细黑" w:hint="eastAsia"/>
          <w:color w:val="000000"/>
          <w:sz w:val="24"/>
        </w:rPr>
        <w:t>排序</w:t>
      </w:r>
      <w:r w:rsidR="00BD65AB" w:rsidRPr="00D466D1">
        <w:rPr>
          <w:rFonts w:ascii="华文细黑" w:eastAsia="华文细黑" w:hAnsi="华文细黑" w:hint="eastAsia"/>
          <w:color w:val="000000"/>
          <w:sz w:val="24"/>
        </w:rPr>
        <w:t>靠</w:t>
      </w:r>
      <w:r w:rsidRPr="00D466D1">
        <w:rPr>
          <w:rFonts w:ascii="华文细黑" w:eastAsia="华文细黑" w:hAnsi="华文细黑" w:hint="eastAsia"/>
          <w:color w:val="000000"/>
          <w:sz w:val="24"/>
        </w:rPr>
        <w:t>前的项目优先安排。</w:t>
      </w:r>
    </w:p>
    <w:p w:rsidR="00200DD5" w:rsidRPr="00D466D1" w:rsidRDefault="00E860E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sz w:val="24"/>
        </w:rPr>
      </w:pPr>
      <w:r w:rsidRPr="00D466D1">
        <w:rPr>
          <w:rFonts w:ascii="华文细黑" w:eastAsia="华文细黑" w:hAnsi="华文细黑" w:hint="eastAsia"/>
          <w:b/>
          <w:sz w:val="24"/>
        </w:rPr>
        <w:t>相关名词解释：</w:t>
      </w:r>
    </w:p>
    <w:p w:rsidR="000B58C2" w:rsidRPr="00D466D1" w:rsidRDefault="005540AF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“</w:t>
      </w:r>
      <w:r w:rsidRPr="00D466D1">
        <w:rPr>
          <w:rFonts w:ascii="华文细黑" w:eastAsia="华文细黑" w:hAnsi="华文细黑" w:hint="eastAsia"/>
          <w:sz w:val="24"/>
        </w:rPr>
        <w:t>涉及全校业务费”是指由职能部门</w:t>
      </w:r>
      <w:r w:rsidR="00C9787C" w:rsidRPr="00D466D1">
        <w:rPr>
          <w:rFonts w:ascii="华文细黑" w:eastAsia="华文细黑" w:hAnsi="华文细黑" w:hint="eastAsia"/>
          <w:sz w:val="24"/>
        </w:rPr>
        <w:t>代学校进行管理、为实现涉及全校的特定业务功能而设置的业务经费，不能用于本部门的日常运行开支</w:t>
      </w:r>
      <w:r w:rsidRPr="00D466D1">
        <w:rPr>
          <w:rFonts w:ascii="华文细黑" w:eastAsia="华文细黑" w:hAnsi="华文细黑" w:hint="eastAsia"/>
          <w:sz w:val="24"/>
        </w:rPr>
        <w:t>。</w:t>
      </w:r>
    </w:p>
    <w:p w:rsidR="005540AF" w:rsidRPr="00D466D1" w:rsidRDefault="005540AF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“教学活动专项经费”是指学校职能部门统一用于全日制本专科生</w:t>
      </w:r>
      <w:r w:rsidR="00B81F7F" w:rsidRPr="00D466D1">
        <w:rPr>
          <w:rFonts w:ascii="华文细黑" w:eastAsia="华文细黑" w:hAnsi="华文细黑" w:hint="eastAsia"/>
          <w:color w:val="000000"/>
          <w:sz w:val="24"/>
        </w:rPr>
        <w:t>、研究生</w:t>
      </w:r>
      <w:r w:rsidRPr="00D466D1">
        <w:rPr>
          <w:rFonts w:ascii="华文细黑" w:eastAsia="华文细黑" w:hAnsi="华文细黑" w:hint="eastAsia"/>
          <w:color w:val="000000"/>
          <w:sz w:val="24"/>
        </w:rPr>
        <w:t>教学及管理方面的费用。</w:t>
      </w:r>
    </w:p>
    <w:p w:rsidR="005540AF" w:rsidRDefault="005540AF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“其他校级专项”是指学校统一行使管理权、用于全校支出的经费。</w:t>
      </w:r>
    </w:p>
    <w:p w:rsidR="00620F19" w:rsidRPr="00D466D1" w:rsidRDefault="004053A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四</w:t>
      </w:r>
      <w:r w:rsidR="00620F19" w:rsidRPr="00D466D1">
        <w:rPr>
          <w:rFonts w:ascii="华文细黑" w:eastAsia="华文细黑" w:hAnsi="华文细黑" w:hint="eastAsia"/>
          <w:b/>
          <w:color w:val="000000"/>
          <w:sz w:val="24"/>
        </w:rPr>
        <w:t>、基本建设支出预算</w:t>
      </w:r>
      <w:r w:rsidR="001948FF" w:rsidRPr="00D466D1">
        <w:rPr>
          <w:rFonts w:ascii="华文细黑" w:eastAsia="华文细黑" w:hAnsi="华文细黑" w:hint="eastAsia"/>
          <w:b/>
          <w:color w:val="000000"/>
          <w:sz w:val="24"/>
        </w:rPr>
        <w:t>表</w:t>
      </w:r>
    </w:p>
    <w:p w:rsidR="00620F19" w:rsidRPr="00D466D1" w:rsidRDefault="00620F19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基建部报送</w:t>
      </w:r>
      <w:r w:rsidR="004D57F8" w:rsidRPr="00D466D1">
        <w:rPr>
          <w:rFonts w:ascii="华文细黑" w:eastAsia="华文细黑" w:hAnsi="华文细黑" w:hint="eastAsia"/>
          <w:color w:val="000000"/>
          <w:sz w:val="24"/>
        </w:rPr>
        <w:t>学校（含威海、青岛校区）</w:t>
      </w:r>
      <w:r w:rsidRPr="00D466D1">
        <w:rPr>
          <w:rFonts w:ascii="华文细黑" w:eastAsia="华文细黑" w:hAnsi="华文细黑" w:hint="eastAsia"/>
          <w:color w:val="000000"/>
          <w:sz w:val="24"/>
        </w:rPr>
        <w:t>基本建设支出预算及基本建设筹资方案。</w:t>
      </w:r>
    </w:p>
    <w:p w:rsidR="00620F19" w:rsidRPr="00D466D1" w:rsidRDefault="00620F19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sz w:val="24"/>
        </w:rPr>
      </w:pPr>
      <w:r w:rsidRPr="00D466D1">
        <w:rPr>
          <w:rFonts w:ascii="华文细黑" w:eastAsia="华文细黑" w:hAnsi="华文细黑" w:hint="eastAsia"/>
          <w:b/>
          <w:sz w:val="24"/>
        </w:rPr>
        <w:t>基建预算在编制项目预算的同时，</w:t>
      </w:r>
      <w:r w:rsidR="00213088" w:rsidRPr="00D466D1">
        <w:rPr>
          <w:rFonts w:ascii="华文细黑" w:eastAsia="华文细黑" w:hAnsi="华文细黑" w:hint="eastAsia"/>
          <w:b/>
          <w:sz w:val="24"/>
        </w:rPr>
        <w:t>需</w:t>
      </w:r>
      <w:r w:rsidRPr="00D466D1">
        <w:rPr>
          <w:rFonts w:ascii="华文细黑" w:eastAsia="华文细黑" w:hAnsi="华文细黑" w:hint="eastAsia"/>
          <w:b/>
          <w:sz w:val="24"/>
        </w:rPr>
        <w:t>编制季度付款计划。</w:t>
      </w:r>
    </w:p>
    <w:p w:rsidR="00620F19" w:rsidRPr="00D466D1" w:rsidRDefault="004053A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五</w:t>
      </w:r>
      <w:r w:rsidR="00620F19" w:rsidRPr="00D466D1">
        <w:rPr>
          <w:rFonts w:ascii="华文细黑" w:eastAsia="华文细黑" w:hAnsi="华文细黑" w:hint="eastAsia"/>
          <w:b/>
          <w:color w:val="000000"/>
          <w:sz w:val="24"/>
        </w:rPr>
        <w:t>、后勤收支预算表</w:t>
      </w:r>
    </w:p>
    <w:p w:rsidR="00620F19" w:rsidRPr="00D466D1" w:rsidRDefault="00620F19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sz w:val="24"/>
        </w:rPr>
      </w:pPr>
      <w:r w:rsidRPr="00D466D1">
        <w:rPr>
          <w:rFonts w:ascii="华文细黑" w:eastAsia="华文细黑" w:hAnsi="华文细黑" w:hint="eastAsia"/>
          <w:sz w:val="24"/>
        </w:rPr>
        <w:t>后勤保障部</w:t>
      </w:r>
      <w:r w:rsidR="00213088" w:rsidRPr="00D466D1">
        <w:rPr>
          <w:rFonts w:ascii="华文细黑" w:eastAsia="华文细黑" w:hAnsi="华文细黑" w:hint="eastAsia"/>
          <w:sz w:val="24"/>
        </w:rPr>
        <w:t>编制后勤收支预算，并</w:t>
      </w:r>
      <w:r w:rsidRPr="00D466D1">
        <w:rPr>
          <w:rFonts w:ascii="华文细黑" w:eastAsia="华文细黑" w:hAnsi="华文细黑" w:hint="eastAsia"/>
          <w:sz w:val="24"/>
        </w:rPr>
        <w:t>报送详细的预算编制说明</w:t>
      </w:r>
      <w:r w:rsidR="00213088" w:rsidRPr="00D466D1">
        <w:rPr>
          <w:rFonts w:ascii="华文细黑" w:eastAsia="华文细黑" w:hAnsi="华文细黑" w:hint="eastAsia"/>
          <w:sz w:val="24"/>
        </w:rPr>
        <w:t>和测算依据</w:t>
      </w:r>
      <w:r w:rsidRPr="00D466D1">
        <w:rPr>
          <w:rFonts w:ascii="华文细黑" w:eastAsia="华文细黑" w:hAnsi="华文细黑" w:hint="eastAsia"/>
          <w:sz w:val="24"/>
        </w:rPr>
        <w:t>。</w:t>
      </w:r>
    </w:p>
    <w:p w:rsidR="00620F19" w:rsidRPr="00D466D1" w:rsidRDefault="004053A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t>六</w:t>
      </w:r>
      <w:r w:rsidR="00620F19" w:rsidRPr="00D466D1">
        <w:rPr>
          <w:rFonts w:ascii="华文细黑" w:eastAsia="华文细黑" w:hAnsi="华文细黑" w:hint="eastAsia"/>
          <w:b/>
          <w:color w:val="000000"/>
          <w:sz w:val="24"/>
        </w:rPr>
        <w:t>、其他需要提供的资料</w:t>
      </w:r>
    </w:p>
    <w:p w:rsidR="00620F19" w:rsidRPr="00D466D1" w:rsidRDefault="00213088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sz w:val="24"/>
        </w:rPr>
      </w:pPr>
      <w:r w:rsidRPr="00D466D1">
        <w:rPr>
          <w:rFonts w:ascii="华文细黑" w:eastAsia="华文细黑" w:hAnsi="华文细黑" w:hint="eastAsia"/>
          <w:b/>
          <w:sz w:val="24"/>
        </w:rPr>
        <w:t>1.</w:t>
      </w:r>
      <w:r w:rsidR="00620F19" w:rsidRPr="00D466D1">
        <w:rPr>
          <w:rFonts w:ascii="华文细黑" w:eastAsia="华文细黑" w:hAnsi="华文细黑" w:hint="eastAsia"/>
          <w:b/>
          <w:sz w:val="24"/>
        </w:rPr>
        <w:t>本科生院：201</w:t>
      </w:r>
      <w:r w:rsidR="00CD2337" w:rsidRPr="00D466D1">
        <w:rPr>
          <w:rFonts w:ascii="华文细黑" w:eastAsia="华文细黑" w:hAnsi="华文细黑" w:hint="eastAsia"/>
          <w:b/>
          <w:sz w:val="24"/>
        </w:rPr>
        <w:t>7</w:t>
      </w:r>
      <w:r w:rsidR="00620F19" w:rsidRPr="00D466D1">
        <w:rPr>
          <w:rFonts w:ascii="华文细黑" w:eastAsia="华文细黑" w:hAnsi="华文细黑" w:hint="eastAsia"/>
          <w:b/>
          <w:sz w:val="24"/>
        </w:rPr>
        <w:t>年9月30日各学院分专业在校学生人数及各学院基地班在校学生人数，201</w:t>
      </w:r>
      <w:r w:rsidR="00CD2337" w:rsidRPr="00D466D1">
        <w:rPr>
          <w:rFonts w:ascii="华文细黑" w:eastAsia="华文细黑" w:hAnsi="华文细黑" w:hint="eastAsia"/>
          <w:b/>
          <w:sz w:val="24"/>
        </w:rPr>
        <w:t>6</w:t>
      </w:r>
      <w:r w:rsidR="00620F19" w:rsidRPr="00D466D1">
        <w:rPr>
          <w:rFonts w:ascii="华文细黑" w:eastAsia="华文细黑" w:hAnsi="华文细黑" w:hint="eastAsia"/>
          <w:b/>
          <w:sz w:val="24"/>
        </w:rPr>
        <w:t>年各学院互开公共课工作量。</w:t>
      </w:r>
    </w:p>
    <w:p w:rsidR="00620F19" w:rsidRPr="00D466D1" w:rsidRDefault="00213088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sz w:val="24"/>
        </w:rPr>
      </w:pPr>
      <w:r w:rsidRPr="00D466D1">
        <w:rPr>
          <w:rFonts w:ascii="华文细黑" w:eastAsia="华文细黑" w:hAnsi="华文细黑" w:hint="eastAsia"/>
          <w:b/>
          <w:sz w:val="24"/>
        </w:rPr>
        <w:t>2.</w:t>
      </w:r>
      <w:r w:rsidR="00620F19" w:rsidRPr="00D466D1">
        <w:rPr>
          <w:rFonts w:ascii="华文细黑" w:eastAsia="华文细黑" w:hAnsi="华文细黑" w:hint="eastAsia"/>
          <w:b/>
          <w:sz w:val="24"/>
        </w:rPr>
        <w:t>研究生院：201</w:t>
      </w:r>
      <w:r w:rsidR="00CD2337" w:rsidRPr="00D466D1">
        <w:rPr>
          <w:rFonts w:ascii="华文细黑" w:eastAsia="华文细黑" w:hAnsi="华文细黑" w:hint="eastAsia"/>
          <w:b/>
          <w:sz w:val="24"/>
        </w:rPr>
        <w:t>8</w:t>
      </w:r>
      <w:r w:rsidR="00620F19" w:rsidRPr="00D466D1">
        <w:rPr>
          <w:rFonts w:ascii="华文细黑" w:eastAsia="华文细黑" w:hAnsi="华文细黑" w:hint="eastAsia"/>
          <w:b/>
          <w:sz w:val="24"/>
        </w:rPr>
        <w:t>年研究生业务费分配方案。</w:t>
      </w:r>
    </w:p>
    <w:p w:rsidR="00620F19" w:rsidRPr="00D466D1" w:rsidRDefault="00620F19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sz w:val="24"/>
        </w:rPr>
      </w:pPr>
      <w:r w:rsidRPr="00D466D1">
        <w:rPr>
          <w:rFonts w:ascii="华文细黑" w:eastAsia="华文细黑" w:hAnsi="华文细黑" w:hint="eastAsia"/>
          <w:b/>
          <w:sz w:val="24"/>
        </w:rPr>
        <w:t>3.国际事务部：201</w:t>
      </w:r>
      <w:r w:rsidR="00CD2337" w:rsidRPr="00D466D1">
        <w:rPr>
          <w:rFonts w:ascii="华文细黑" w:eastAsia="华文细黑" w:hAnsi="华文细黑" w:hint="eastAsia"/>
          <w:b/>
          <w:sz w:val="24"/>
        </w:rPr>
        <w:t>8</w:t>
      </w:r>
      <w:r w:rsidRPr="00D466D1">
        <w:rPr>
          <w:rFonts w:ascii="华文细黑" w:eastAsia="华文细黑" w:hAnsi="华文细黑" w:hint="eastAsia"/>
          <w:b/>
          <w:sz w:val="24"/>
        </w:rPr>
        <w:t>年留学生业务费分配方案（转学院）。</w:t>
      </w:r>
    </w:p>
    <w:p w:rsidR="006F59BC" w:rsidRDefault="006F59BC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 w:hint="eastAsia"/>
          <w:b/>
          <w:color w:val="000000"/>
          <w:sz w:val="24"/>
        </w:rPr>
      </w:pPr>
    </w:p>
    <w:p w:rsidR="004053A0" w:rsidRPr="00D466D1" w:rsidRDefault="00BD6B5F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b/>
          <w:color w:val="000000"/>
          <w:sz w:val="24"/>
        </w:rPr>
      </w:pPr>
      <w:r w:rsidRPr="00D466D1">
        <w:rPr>
          <w:rFonts w:ascii="华文细黑" w:eastAsia="华文细黑" w:hAnsi="华文细黑" w:hint="eastAsia"/>
          <w:b/>
          <w:color w:val="000000"/>
          <w:sz w:val="24"/>
        </w:rPr>
        <w:lastRenderedPageBreak/>
        <w:t>七</w:t>
      </w:r>
      <w:r w:rsidR="004053A0" w:rsidRPr="00D466D1">
        <w:rPr>
          <w:rFonts w:ascii="华文细黑" w:eastAsia="华文细黑" w:hAnsi="华文细黑" w:hint="eastAsia"/>
          <w:b/>
          <w:color w:val="000000"/>
          <w:sz w:val="24"/>
        </w:rPr>
        <w:t>、项目绩效目标申报表</w:t>
      </w:r>
    </w:p>
    <w:p w:rsidR="004B5A85" w:rsidRPr="00D466D1" w:rsidRDefault="004053A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sz w:val="28"/>
          <w:szCs w:val="28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201</w:t>
      </w:r>
      <w:r w:rsidR="00CD2337" w:rsidRPr="00D466D1">
        <w:rPr>
          <w:rFonts w:ascii="华文细黑" w:eastAsia="华文细黑" w:hAnsi="华文细黑" w:hint="eastAsia"/>
          <w:color w:val="000000"/>
          <w:sz w:val="24"/>
        </w:rPr>
        <w:t>8</w:t>
      </w:r>
      <w:r w:rsidRPr="00D466D1">
        <w:rPr>
          <w:rFonts w:ascii="华文细黑" w:eastAsia="华文细黑" w:hAnsi="华文细黑" w:hint="eastAsia"/>
          <w:color w:val="000000"/>
          <w:sz w:val="24"/>
        </w:rPr>
        <w:t>年所有新增专项</w:t>
      </w:r>
      <w:r w:rsidR="00213088" w:rsidRPr="00D466D1">
        <w:rPr>
          <w:rFonts w:ascii="华文细黑" w:eastAsia="华文细黑" w:hAnsi="华文细黑" w:hint="eastAsia"/>
          <w:color w:val="000000"/>
          <w:sz w:val="24"/>
        </w:rPr>
        <w:t>及部分延续项目</w:t>
      </w:r>
      <w:r w:rsidRPr="00D466D1">
        <w:rPr>
          <w:rFonts w:ascii="华文细黑" w:eastAsia="华文细黑" w:hAnsi="华文细黑" w:hint="eastAsia"/>
          <w:color w:val="000000"/>
          <w:sz w:val="24"/>
        </w:rPr>
        <w:t>必须填报该表。相关表格请从预算管理系统或者财务部的“最新下载”中下载，在</w:t>
      </w:r>
      <w:r w:rsidR="00213088" w:rsidRPr="00D466D1">
        <w:rPr>
          <w:rFonts w:ascii="华文细黑" w:eastAsia="华文细黑" w:hAnsi="华文细黑" w:hint="eastAsia"/>
          <w:color w:val="000000"/>
          <w:sz w:val="24"/>
        </w:rPr>
        <w:t>预算系统中</w:t>
      </w:r>
      <w:r w:rsidRPr="00D466D1">
        <w:rPr>
          <w:rFonts w:ascii="华文细黑" w:eastAsia="华文细黑" w:hAnsi="华文细黑" w:hint="eastAsia"/>
          <w:color w:val="000000"/>
          <w:sz w:val="24"/>
        </w:rPr>
        <w:t>以</w:t>
      </w:r>
      <w:r w:rsidR="004B5A85" w:rsidRPr="00D466D1">
        <w:rPr>
          <w:rFonts w:ascii="华文细黑" w:eastAsia="华文细黑" w:hAnsi="华文细黑" w:hint="eastAsia"/>
          <w:color w:val="000000"/>
          <w:sz w:val="24"/>
        </w:rPr>
        <w:t>专项</w:t>
      </w:r>
      <w:r w:rsidRPr="00D466D1">
        <w:rPr>
          <w:rFonts w:ascii="华文细黑" w:eastAsia="华文细黑" w:hAnsi="华文细黑" w:hint="eastAsia"/>
          <w:color w:val="000000"/>
          <w:sz w:val="24"/>
        </w:rPr>
        <w:t>附件形式上报。</w:t>
      </w:r>
    </w:p>
    <w:p w:rsidR="004053A0" w:rsidRPr="00D466D1" w:rsidRDefault="004053A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关于该表的说明：</w:t>
      </w:r>
    </w:p>
    <w:p w:rsidR="004053A0" w:rsidRPr="00D466D1" w:rsidRDefault="004053A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绩效指标一般包括产出指标、效益指标、满意度指标三类一级指标，每一类一级指标细分为若干二级指标、三级指标，分别设定具体的指标值。指标应尽量细化、量化，可量化的用数值描述，不可量化的以定性描述。</w:t>
      </w:r>
    </w:p>
    <w:p w:rsidR="004053A0" w:rsidRPr="00D466D1" w:rsidRDefault="004053A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1．产出指标：反映根据既定</w:t>
      </w:r>
      <w:r w:rsidR="003E0605" w:rsidRPr="00D466D1">
        <w:rPr>
          <w:rFonts w:ascii="华文细黑" w:eastAsia="华文细黑" w:hAnsi="华文细黑" w:hint="eastAsia"/>
          <w:color w:val="000000"/>
          <w:sz w:val="24"/>
        </w:rPr>
        <w:t>绩效</w:t>
      </w:r>
      <w:r w:rsidRPr="00D466D1">
        <w:rPr>
          <w:rFonts w:ascii="华文细黑" w:eastAsia="华文细黑" w:hAnsi="华文细黑" w:hint="eastAsia"/>
          <w:color w:val="000000"/>
          <w:sz w:val="24"/>
        </w:rPr>
        <w:t>目标，相关预算资金预期提供的公共产品和服务情况。可进一步细分为：</w:t>
      </w:r>
    </w:p>
    <w:p w:rsidR="004053A0" w:rsidRPr="00D466D1" w:rsidRDefault="004053A0" w:rsidP="00DB4157">
      <w:pPr>
        <w:adjustRightInd w:val="0"/>
        <w:spacing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（1）数量指标，反映预期提供的公共产品和服务数量，如“举办培训的班次”、“培训学员的人次”、“新增设备数量”等；</w:t>
      </w:r>
    </w:p>
    <w:p w:rsidR="004053A0" w:rsidRPr="00D466D1" w:rsidRDefault="004053A0" w:rsidP="00DB4157">
      <w:pPr>
        <w:adjustRightInd w:val="0"/>
        <w:spacing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（2）质量指标，反映预期提供的公共产品和服务达到的标准、水平和效果，如“培训合格率”、“研究成果验收通过率”等；</w:t>
      </w:r>
    </w:p>
    <w:p w:rsidR="004053A0" w:rsidRPr="00D466D1" w:rsidRDefault="004053A0" w:rsidP="00DB4157">
      <w:pPr>
        <w:adjustRightInd w:val="0"/>
        <w:spacing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（3）时效指标，反映预期提供公共产品和服务的及时程度和效率情况，如“培训完成时间”、“研究成果发布时间”等；</w:t>
      </w:r>
    </w:p>
    <w:p w:rsidR="004053A0" w:rsidRPr="00D466D1" w:rsidRDefault="004053A0" w:rsidP="00DB4157">
      <w:pPr>
        <w:adjustRightInd w:val="0"/>
        <w:spacing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（4）成本指标，反映预期提供公共产品和服务所需成本的控制情况，如“人均培训成本”、“设备购置成本”、“和社会平均成本的比较”等。</w:t>
      </w:r>
    </w:p>
    <w:p w:rsidR="004053A0" w:rsidRPr="00D466D1" w:rsidRDefault="004053A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2．效益指标：反映与既定绩效目标相关的、前述相关产出所带来的预期效果的实现程度。可进一步细分为：</w:t>
      </w:r>
    </w:p>
    <w:p w:rsidR="004053A0" w:rsidRPr="00D466D1" w:rsidRDefault="004053A0" w:rsidP="00DB4157">
      <w:pPr>
        <w:adjustRightInd w:val="0"/>
        <w:spacing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（1）经济效益指标，反映相关产出对经济发展带来的影响和效果，如“促进农民增收率或增收额”、“采用先进技术带来的实际收入增长率”等；</w:t>
      </w:r>
    </w:p>
    <w:p w:rsidR="004053A0" w:rsidRPr="00D466D1" w:rsidRDefault="004053A0" w:rsidP="00DB4157">
      <w:pPr>
        <w:adjustRightInd w:val="0"/>
        <w:spacing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（2）社会效益指标，反映相关产出对社会发展带来的影响和效果，如“带动就业增长率”、“安全生产事故下降率”等；</w:t>
      </w:r>
    </w:p>
    <w:p w:rsidR="004053A0" w:rsidRPr="00D466D1" w:rsidRDefault="004053A0" w:rsidP="00DB4157">
      <w:pPr>
        <w:adjustRightInd w:val="0"/>
        <w:spacing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（3）生态效益指标，反映相关产出对自然环境带来的影响和效果，如“水电能源节约率”、“空气质量优良率”等；</w:t>
      </w:r>
    </w:p>
    <w:p w:rsidR="004053A0" w:rsidRPr="00D466D1" w:rsidRDefault="004053A0" w:rsidP="00DB4157">
      <w:pPr>
        <w:adjustRightInd w:val="0"/>
        <w:spacing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（4）可持续影响指标，反映相关产出带来影响</w:t>
      </w:r>
      <w:r w:rsidR="003E0605" w:rsidRPr="00D466D1">
        <w:rPr>
          <w:rFonts w:ascii="华文细黑" w:eastAsia="华文细黑" w:hAnsi="华文细黑" w:hint="eastAsia"/>
          <w:color w:val="000000"/>
          <w:sz w:val="24"/>
        </w:rPr>
        <w:t>及</w:t>
      </w:r>
      <w:r w:rsidRPr="00D466D1">
        <w:rPr>
          <w:rFonts w:ascii="华文细黑" w:eastAsia="华文细黑" w:hAnsi="华文细黑" w:hint="eastAsia"/>
          <w:color w:val="000000"/>
          <w:sz w:val="24"/>
        </w:rPr>
        <w:t>可持续期限，如“项目持续发挥作用的期限”、“对本行业未来可持续发展的影响”等。</w:t>
      </w:r>
    </w:p>
    <w:p w:rsidR="004053A0" w:rsidRPr="00D466D1" w:rsidRDefault="004053A0" w:rsidP="006F59BC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3．满意度指标：属于预期效果的内容，反映服务对象或项目受益人对相关产出及其影响的认可程度，</w:t>
      </w:r>
      <w:r w:rsidR="003E0605" w:rsidRPr="00D466D1">
        <w:rPr>
          <w:rFonts w:ascii="华文细黑" w:eastAsia="华文细黑" w:hAnsi="华文细黑" w:hint="eastAsia"/>
          <w:color w:val="000000"/>
          <w:sz w:val="24"/>
        </w:rPr>
        <w:t>可根据实际进一步</w:t>
      </w:r>
      <w:r w:rsidRPr="00D466D1">
        <w:rPr>
          <w:rFonts w:ascii="华文细黑" w:eastAsia="华文细黑" w:hAnsi="华文细黑" w:hint="eastAsia"/>
          <w:color w:val="000000"/>
          <w:sz w:val="24"/>
        </w:rPr>
        <w:t>细化，如“受训学员满意度”、“群众对××工作的满意度”、“社会公众投诉率/投诉次数”等。</w:t>
      </w:r>
    </w:p>
    <w:p w:rsidR="004D4851" w:rsidRPr="00D466D1" w:rsidRDefault="004053A0" w:rsidP="00296E30">
      <w:pPr>
        <w:adjustRightInd w:val="0"/>
        <w:spacing w:beforeLines="50" w:afterLines="50" w:line="400" w:lineRule="exact"/>
        <w:ind w:firstLineChars="200" w:firstLine="480"/>
        <w:rPr>
          <w:rFonts w:ascii="华文细黑" w:eastAsia="华文细黑" w:hAnsi="华文细黑"/>
          <w:color w:val="000000"/>
          <w:sz w:val="24"/>
        </w:rPr>
      </w:pPr>
      <w:r w:rsidRPr="00D466D1">
        <w:rPr>
          <w:rFonts w:ascii="华文细黑" w:eastAsia="华文细黑" w:hAnsi="华文细黑" w:hint="eastAsia"/>
          <w:color w:val="000000"/>
          <w:sz w:val="24"/>
        </w:rPr>
        <w:t>4．实际操作中其他绩效指标，可由部门（单位）根据需要，在上述指标中或在上述指标之外另行补充。</w:t>
      </w:r>
    </w:p>
    <w:sectPr w:rsidR="004D4851" w:rsidRPr="00D466D1" w:rsidSect="00F23BA4">
      <w:headerReference w:type="default" r:id="rId7"/>
      <w:footerReference w:type="even" r:id="rId8"/>
      <w:footerReference w:type="default" r:id="rId9"/>
      <w:pgSz w:w="11907" w:h="16840" w:code="9"/>
      <w:pgMar w:top="1191" w:right="1588" w:bottom="119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3C3" w:rsidRDefault="009423C3">
      <w:r>
        <w:separator/>
      </w:r>
    </w:p>
  </w:endnote>
  <w:endnote w:type="continuationSeparator" w:id="1">
    <w:p w:rsidR="009423C3" w:rsidRDefault="0094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FD6" w:rsidRDefault="00296E30" w:rsidP="00D162F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45FD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5FD6" w:rsidRDefault="00045FD6" w:rsidP="0067612E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FD6" w:rsidRDefault="00296E30" w:rsidP="00D162F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45FD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F59BC">
      <w:rPr>
        <w:rStyle w:val="a6"/>
        <w:noProof/>
      </w:rPr>
      <w:t>3</w:t>
    </w:r>
    <w:r>
      <w:rPr>
        <w:rStyle w:val="a6"/>
      </w:rPr>
      <w:fldChar w:fldCharType="end"/>
    </w:r>
  </w:p>
  <w:p w:rsidR="00045FD6" w:rsidRDefault="00045FD6" w:rsidP="00D162F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3C3" w:rsidRDefault="009423C3">
      <w:r>
        <w:separator/>
      </w:r>
    </w:p>
  </w:footnote>
  <w:footnote w:type="continuationSeparator" w:id="1">
    <w:p w:rsidR="009423C3" w:rsidRDefault="00942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FD6" w:rsidRDefault="00045FD6" w:rsidP="002B7422">
    <w:pPr>
      <w:pStyle w:val="a7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D10C8"/>
    <w:multiLevelType w:val="hybridMultilevel"/>
    <w:tmpl w:val="9A5418FA"/>
    <w:lvl w:ilvl="0" w:tplc="DD70BAC4">
      <w:start w:val="1"/>
      <w:numFmt w:val="decimal"/>
      <w:lvlText w:val="%1．"/>
      <w:lvlJc w:val="left"/>
      <w:pPr>
        <w:tabs>
          <w:tab w:val="num" w:pos="1650"/>
        </w:tabs>
        <w:ind w:left="1650" w:hanging="10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>
    <w:nsid w:val="373D5F5D"/>
    <w:multiLevelType w:val="hybridMultilevel"/>
    <w:tmpl w:val="93048476"/>
    <w:lvl w:ilvl="0" w:tplc="216A5426">
      <w:start w:val="1"/>
      <w:numFmt w:val="japaneseCounting"/>
      <w:lvlText w:val="（%1）"/>
      <w:lvlJc w:val="left"/>
      <w:pPr>
        <w:tabs>
          <w:tab w:val="num" w:pos="1410"/>
        </w:tabs>
        <w:ind w:left="1410" w:hanging="85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95"/>
        </w:tabs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5"/>
        </w:tabs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35"/>
        </w:tabs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55"/>
        </w:tabs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75"/>
        </w:tabs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95"/>
        </w:tabs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15"/>
        </w:tabs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35"/>
        </w:tabs>
        <w:ind w:left="4335" w:hanging="420"/>
      </w:pPr>
    </w:lvl>
  </w:abstractNum>
  <w:abstractNum w:abstractNumId="2">
    <w:nsid w:val="3D134138"/>
    <w:multiLevelType w:val="hybridMultilevel"/>
    <w:tmpl w:val="F9E0B56E"/>
    <w:lvl w:ilvl="0" w:tplc="32262D66">
      <w:start w:val="1"/>
      <w:numFmt w:val="decimal"/>
      <w:lvlText w:val="%1."/>
      <w:lvlJc w:val="left"/>
      <w:pPr>
        <w:tabs>
          <w:tab w:val="num" w:pos="950"/>
        </w:tabs>
        <w:ind w:left="95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3">
    <w:nsid w:val="67963BE8"/>
    <w:multiLevelType w:val="hybridMultilevel"/>
    <w:tmpl w:val="7A048F44"/>
    <w:lvl w:ilvl="0" w:tplc="5F2E0516">
      <w:start w:val="1"/>
      <w:numFmt w:val="japaneseCounting"/>
      <w:lvlText w:val="（%1）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AndJapaneseKana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22E0"/>
    <w:rsid w:val="00001028"/>
    <w:rsid w:val="00010248"/>
    <w:rsid w:val="00013AB3"/>
    <w:rsid w:val="000148CC"/>
    <w:rsid w:val="000152C0"/>
    <w:rsid w:val="00015CE6"/>
    <w:rsid w:val="00016023"/>
    <w:rsid w:val="000160E6"/>
    <w:rsid w:val="00017129"/>
    <w:rsid w:val="00017EE8"/>
    <w:rsid w:val="000204E8"/>
    <w:rsid w:val="00023080"/>
    <w:rsid w:val="0002553C"/>
    <w:rsid w:val="000255AA"/>
    <w:rsid w:val="00025E9C"/>
    <w:rsid w:val="00031122"/>
    <w:rsid w:val="0003152C"/>
    <w:rsid w:val="000322E8"/>
    <w:rsid w:val="00035A31"/>
    <w:rsid w:val="000364AF"/>
    <w:rsid w:val="00036C9F"/>
    <w:rsid w:val="00037653"/>
    <w:rsid w:val="00040FDC"/>
    <w:rsid w:val="00045FD6"/>
    <w:rsid w:val="00046E86"/>
    <w:rsid w:val="00047629"/>
    <w:rsid w:val="00055CE5"/>
    <w:rsid w:val="000607F8"/>
    <w:rsid w:val="00060881"/>
    <w:rsid w:val="00065F56"/>
    <w:rsid w:val="00067E32"/>
    <w:rsid w:val="00070F7B"/>
    <w:rsid w:val="00072720"/>
    <w:rsid w:val="00073C71"/>
    <w:rsid w:val="00081D00"/>
    <w:rsid w:val="00084265"/>
    <w:rsid w:val="00085A75"/>
    <w:rsid w:val="00085AB2"/>
    <w:rsid w:val="00086FA2"/>
    <w:rsid w:val="00087431"/>
    <w:rsid w:val="00087506"/>
    <w:rsid w:val="00087D12"/>
    <w:rsid w:val="00090727"/>
    <w:rsid w:val="00090860"/>
    <w:rsid w:val="00092B2B"/>
    <w:rsid w:val="0009417F"/>
    <w:rsid w:val="00094845"/>
    <w:rsid w:val="00095781"/>
    <w:rsid w:val="00097227"/>
    <w:rsid w:val="000A2EFA"/>
    <w:rsid w:val="000A38D2"/>
    <w:rsid w:val="000A6647"/>
    <w:rsid w:val="000B1A0D"/>
    <w:rsid w:val="000B26DF"/>
    <w:rsid w:val="000B3284"/>
    <w:rsid w:val="000B3471"/>
    <w:rsid w:val="000B56AB"/>
    <w:rsid w:val="000B58C2"/>
    <w:rsid w:val="000C2456"/>
    <w:rsid w:val="000C56A9"/>
    <w:rsid w:val="000C5D07"/>
    <w:rsid w:val="000C75B8"/>
    <w:rsid w:val="000D1391"/>
    <w:rsid w:val="000D29AE"/>
    <w:rsid w:val="000D2C8D"/>
    <w:rsid w:val="000D4C24"/>
    <w:rsid w:val="000D5DBE"/>
    <w:rsid w:val="000D797E"/>
    <w:rsid w:val="000E1CB6"/>
    <w:rsid w:val="000E5B91"/>
    <w:rsid w:val="000E780D"/>
    <w:rsid w:val="000F566C"/>
    <w:rsid w:val="000F62D4"/>
    <w:rsid w:val="00100176"/>
    <w:rsid w:val="00103035"/>
    <w:rsid w:val="0010326C"/>
    <w:rsid w:val="00104890"/>
    <w:rsid w:val="00112325"/>
    <w:rsid w:val="00112401"/>
    <w:rsid w:val="00114463"/>
    <w:rsid w:val="001148CA"/>
    <w:rsid w:val="00116307"/>
    <w:rsid w:val="0012129F"/>
    <w:rsid w:val="00127950"/>
    <w:rsid w:val="001301DE"/>
    <w:rsid w:val="00132DA5"/>
    <w:rsid w:val="00134215"/>
    <w:rsid w:val="00135D89"/>
    <w:rsid w:val="00137DC7"/>
    <w:rsid w:val="00140364"/>
    <w:rsid w:val="00140E0E"/>
    <w:rsid w:val="00141C0C"/>
    <w:rsid w:val="001423CC"/>
    <w:rsid w:val="0014461B"/>
    <w:rsid w:val="00144B58"/>
    <w:rsid w:val="00152DBF"/>
    <w:rsid w:val="00154169"/>
    <w:rsid w:val="00154D52"/>
    <w:rsid w:val="00160C55"/>
    <w:rsid w:val="001622D7"/>
    <w:rsid w:val="00163CF5"/>
    <w:rsid w:val="001650DE"/>
    <w:rsid w:val="00171E8E"/>
    <w:rsid w:val="0017241F"/>
    <w:rsid w:val="00173B83"/>
    <w:rsid w:val="00174A31"/>
    <w:rsid w:val="001768B0"/>
    <w:rsid w:val="00177994"/>
    <w:rsid w:val="00183816"/>
    <w:rsid w:val="00190ECB"/>
    <w:rsid w:val="00191846"/>
    <w:rsid w:val="0019186C"/>
    <w:rsid w:val="00193191"/>
    <w:rsid w:val="00193A8E"/>
    <w:rsid w:val="001948FF"/>
    <w:rsid w:val="00195164"/>
    <w:rsid w:val="0019533C"/>
    <w:rsid w:val="001957A8"/>
    <w:rsid w:val="00196CF0"/>
    <w:rsid w:val="00197CF8"/>
    <w:rsid w:val="001A02D2"/>
    <w:rsid w:val="001A1785"/>
    <w:rsid w:val="001A3E3D"/>
    <w:rsid w:val="001A547A"/>
    <w:rsid w:val="001B1AF9"/>
    <w:rsid w:val="001B2B4F"/>
    <w:rsid w:val="001B3665"/>
    <w:rsid w:val="001B4284"/>
    <w:rsid w:val="001C5CCA"/>
    <w:rsid w:val="001C64F6"/>
    <w:rsid w:val="001D07B7"/>
    <w:rsid w:val="001D2C31"/>
    <w:rsid w:val="001D49B6"/>
    <w:rsid w:val="001E095E"/>
    <w:rsid w:val="001E31BE"/>
    <w:rsid w:val="001E5774"/>
    <w:rsid w:val="001F387F"/>
    <w:rsid w:val="001F5020"/>
    <w:rsid w:val="001F6081"/>
    <w:rsid w:val="001F69B1"/>
    <w:rsid w:val="001F6DEE"/>
    <w:rsid w:val="001F709C"/>
    <w:rsid w:val="00200DD5"/>
    <w:rsid w:val="0020297C"/>
    <w:rsid w:val="00205E1A"/>
    <w:rsid w:val="002118BA"/>
    <w:rsid w:val="0021241C"/>
    <w:rsid w:val="00213088"/>
    <w:rsid w:val="00214592"/>
    <w:rsid w:val="0021706F"/>
    <w:rsid w:val="00222C38"/>
    <w:rsid w:val="00224A6E"/>
    <w:rsid w:val="00226C6E"/>
    <w:rsid w:val="00227AB1"/>
    <w:rsid w:val="002307A6"/>
    <w:rsid w:val="00231177"/>
    <w:rsid w:val="00231FE0"/>
    <w:rsid w:val="0023238A"/>
    <w:rsid w:val="00232753"/>
    <w:rsid w:val="002345C0"/>
    <w:rsid w:val="00235076"/>
    <w:rsid w:val="00235C8C"/>
    <w:rsid w:val="00237FE8"/>
    <w:rsid w:val="00241EE5"/>
    <w:rsid w:val="00245EDE"/>
    <w:rsid w:val="00247E0F"/>
    <w:rsid w:val="002524C2"/>
    <w:rsid w:val="00253579"/>
    <w:rsid w:val="00253D84"/>
    <w:rsid w:val="002561C7"/>
    <w:rsid w:val="002564CE"/>
    <w:rsid w:val="00260392"/>
    <w:rsid w:val="0026482C"/>
    <w:rsid w:val="002648E1"/>
    <w:rsid w:val="00267E68"/>
    <w:rsid w:val="0027122A"/>
    <w:rsid w:val="00273628"/>
    <w:rsid w:val="00275EA2"/>
    <w:rsid w:val="00275F57"/>
    <w:rsid w:val="002770C9"/>
    <w:rsid w:val="00277450"/>
    <w:rsid w:val="0028115E"/>
    <w:rsid w:val="002823F1"/>
    <w:rsid w:val="00283D15"/>
    <w:rsid w:val="00284991"/>
    <w:rsid w:val="00284B3D"/>
    <w:rsid w:val="0028669F"/>
    <w:rsid w:val="002874B2"/>
    <w:rsid w:val="00290AE5"/>
    <w:rsid w:val="00291C2E"/>
    <w:rsid w:val="00292290"/>
    <w:rsid w:val="00292B71"/>
    <w:rsid w:val="002933CF"/>
    <w:rsid w:val="00296E30"/>
    <w:rsid w:val="002A2C9C"/>
    <w:rsid w:val="002A6C1A"/>
    <w:rsid w:val="002B4C15"/>
    <w:rsid w:val="002B4E14"/>
    <w:rsid w:val="002B4FE8"/>
    <w:rsid w:val="002B7422"/>
    <w:rsid w:val="002C0647"/>
    <w:rsid w:val="002C4F1A"/>
    <w:rsid w:val="002C7792"/>
    <w:rsid w:val="002C7DB6"/>
    <w:rsid w:val="002D12E2"/>
    <w:rsid w:val="002D2945"/>
    <w:rsid w:val="002D433D"/>
    <w:rsid w:val="002D5580"/>
    <w:rsid w:val="002D68A7"/>
    <w:rsid w:val="002D75B0"/>
    <w:rsid w:val="002D75EC"/>
    <w:rsid w:val="002D793B"/>
    <w:rsid w:val="002E0492"/>
    <w:rsid w:val="002E1B5A"/>
    <w:rsid w:val="002E1C6D"/>
    <w:rsid w:val="002E341D"/>
    <w:rsid w:val="002E34DD"/>
    <w:rsid w:val="002F0ED1"/>
    <w:rsid w:val="002F178F"/>
    <w:rsid w:val="002F1C33"/>
    <w:rsid w:val="002F2B42"/>
    <w:rsid w:val="002F3E0A"/>
    <w:rsid w:val="002F46B9"/>
    <w:rsid w:val="002F5826"/>
    <w:rsid w:val="002F6C2B"/>
    <w:rsid w:val="002F7E31"/>
    <w:rsid w:val="00300BFD"/>
    <w:rsid w:val="00301F62"/>
    <w:rsid w:val="00304463"/>
    <w:rsid w:val="00304904"/>
    <w:rsid w:val="0030793D"/>
    <w:rsid w:val="00311750"/>
    <w:rsid w:val="00313072"/>
    <w:rsid w:val="0031352B"/>
    <w:rsid w:val="003203C9"/>
    <w:rsid w:val="00322A64"/>
    <w:rsid w:val="003247F5"/>
    <w:rsid w:val="00325823"/>
    <w:rsid w:val="00330A0C"/>
    <w:rsid w:val="00333513"/>
    <w:rsid w:val="00335007"/>
    <w:rsid w:val="003350C7"/>
    <w:rsid w:val="003351AE"/>
    <w:rsid w:val="003359BC"/>
    <w:rsid w:val="003360D9"/>
    <w:rsid w:val="00337FB0"/>
    <w:rsid w:val="00343AAD"/>
    <w:rsid w:val="00346A4C"/>
    <w:rsid w:val="0034750F"/>
    <w:rsid w:val="003477BA"/>
    <w:rsid w:val="00351054"/>
    <w:rsid w:val="003518D2"/>
    <w:rsid w:val="00351C8D"/>
    <w:rsid w:val="00356FE7"/>
    <w:rsid w:val="00357A7C"/>
    <w:rsid w:val="003621B6"/>
    <w:rsid w:val="003633C3"/>
    <w:rsid w:val="00367D49"/>
    <w:rsid w:val="00367EFA"/>
    <w:rsid w:val="00377D72"/>
    <w:rsid w:val="00380450"/>
    <w:rsid w:val="0038136C"/>
    <w:rsid w:val="00385F18"/>
    <w:rsid w:val="0039103B"/>
    <w:rsid w:val="00393A5F"/>
    <w:rsid w:val="00395A5C"/>
    <w:rsid w:val="00397149"/>
    <w:rsid w:val="00397BE5"/>
    <w:rsid w:val="003A1123"/>
    <w:rsid w:val="003A2D27"/>
    <w:rsid w:val="003A40BF"/>
    <w:rsid w:val="003A55C7"/>
    <w:rsid w:val="003A77EA"/>
    <w:rsid w:val="003B0A00"/>
    <w:rsid w:val="003B1555"/>
    <w:rsid w:val="003B229A"/>
    <w:rsid w:val="003B337D"/>
    <w:rsid w:val="003B556B"/>
    <w:rsid w:val="003B5A7E"/>
    <w:rsid w:val="003B70AB"/>
    <w:rsid w:val="003B71C4"/>
    <w:rsid w:val="003C0109"/>
    <w:rsid w:val="003C2BF4"/>
    <w:rsid w:val="003C446C"/>
    <w:rsid w:val="003C4EE0"/>
    <w:rsid w:val="003C68C1"/>
    <w:rsid w:val="003D0044"/>
    <w:rsid w:val="003D39BE"/>
    <w:rsid w:val="003D4ED6"/>
    <w:rsid w:val="003D4FB3"/>
    <w:rsid w:val="003D5274"/>
    <w:rsid w:val="003D74F3"/>
    <w:rsid w:val="003D7CE4"/>
    <w:rsid w:val="003D7F2F"/>
    <w:rsid w:val="003E0605"/>
    <w:rsid w:val="003E6625"/>
    <w:rsid w:val="003E788B"/>
    <w:rsid w:val="003F73E3"/>
    <w:rsid w:val="00402D09"/>
    <w:rsid w:val="004053A0"/>
    <w:rsid w:val="00405571"/>
    <w:rsid w:val="00406FBE"/>
    <w:rsid w:val="00412870"/>
    <w:rsid w:val="00412B5E"/>
    <w:rsid w:val="004143E9"/>
    <w:rsid w:val="00415B3B"/>
    <w:rsid w:val="00415FD2"/>
    <w:rsid w:val="004170DC"/>
    <w:rsid w:val="00417FF9"/>
    <w:rsid w:val="004203A5"/>
    <w:rsid w:val="00425627"/>
    <w:rsid w:val="00426609"/>
    <w:rsid w:val="00427A3E"/>
    <w:rsid w:val="0043465C"/>
    <w:rsid w:val="00434A5A"/>
    <w:rsid w:val="00436440"/>
    <w:rsid w:val="00436A7D"/>
    <w:rsid w:val="00437F5A"/>
    <w:rsid w:val="00444F08"/>
    <w:rsid w:val="00445DA1"/>
    <w:rsid w:val="00446E0B"/>
    <w:rsid w:val="0044796E"/>
    <w:rsid w:val="00450913"/>
    <w:rsid w:val="00451873"/>
    <w:rsid w:val="00452F8C"/>
    <w:rsid w:val="0045331D"/>
    <w:rsid w:val="00455AA7"/>
    <w:rsid w:val="004575D1"/>
    <w:rsid w:val="0046075F"/>
    <w:rsid w:val="00460BC7"/>
    <w:rsid w:val="00461D21"/>
    <w:rsid w:val="004621A0"/>
    <w:rsid w:val="004624C6"/>
    <w:rsid w:val="00463586"/>
    <w:rsid w:val="0046450F"/>
    <w:rsid w:val="00464A52"/>
    <w:rsid w:val="0046550E"/>
    <w:rsid w:val="00467F75"/>
    <w:rsid w:val="00483A25"/>
    <w:rsid w:val="00484CE5"/>
    <w:rsid w:val="00491098"/>
    <w:rsid w:val="004933EC"/>
    <w:rsid w:val="00494958"/>
    <w:rsid w:val="004953DA"/>
    <w:rsid w:val="00496E57"/>
    <w:rsid w:val="004A321F"/>
    <w:rsid w:val="004A3F7E"/>
    <w:rsid w:val="004A5FA5"/>
    <w:rsid w:val="004A6181"/>
    <w:rsid w:val="004B363B"/>
    <w:rsid w:val="004B5A85"/>
    <w:rsid w:val="004B5E63"/>
    <w:rsid w:val="004C0585"/>
    <w:rsid w:val="004C1FB9"/>
    <w:rsid w:val="004C2D78"/>
    <w:rsid w:val="004C326D"/>
    <w:rsid w:val="004D1CA4"/>
    <w:rsid w:val="004D2FD8"/>
    <w:rsid w:val="004D4600"/>
    <w:rsid w:val="004D4851"/>
    <w:rsid w:val="004D57F8"/>
    <w:rsid w:val="004D6F4D"/>
    <w:rsid w:val="004D7C86"/>
    <w:rsid w:val="004D7D7F"/>
    <w:rsid w:val="004E06FA"/>
    <w:rsid w:val="004E3899"/>
    <w:rsid w:val="004E499F"/>
    <w:rsid w:val="004E6FD0"/>
    <w:rsid w:val="004F17B7"/>
    <w:rsid w:val="004F2C0D"/>
    <w:rsid w:val="004F30E6"/>
    <w:rsid w:val="004F4CBE"/>
    <w:rsid w:val="004F5E28"/>
    <w:rsid w:val="004F63A3"/>
    <w:rsid w:val="004F6EAF"/>
    <w:rsid w:val="00500B39"/>
    <w:rsid w:val="00502561"/>
    <w:rsid w:val="00502F14"/>
    <w:rsid w:val="005046BE"/>
    <w:rsid w:val="00505185"/>
    <w:rsid w:val="00506903"/>
    <w:rsid w:val="00506A71"/>
    <w:rsid w:val="00506CAB"/>
    <w:rsid w:val="005072C1"/>
    <w:rsid w:val="005076B0"/>
    <w:rsid w:val="0050797B"/>
    <w:rsid w:val="00515083"/>
    <w:rsid w:val="0052002E"/>
    <w:rsid w:val="00522D7D"/>
    <w:rsid w:val="00523F0F"/>
    <w:rsid w:val="00524122"/>
    <w:rsid w:val="0052575B"/>
    <w:rsid w:val="0052746C"/>
    <w:rsid w:val="005274F0"/>
    <w:rsid w:val="00527ED3"/>
    <w:rsid w:val="0053064E"/>
    <w:rsid w:val="00531780"/>
    <w:rsid w:val="005344BD"/>
    <w:rsid w:val="00540058"/>
    <w:rsid w:val="005413F3"/>
    <w:rsid w:val="00541EA7"/>
    <w:rsid w:val="005438AA"/>
    <w:rsid w:val="00545150"/>
    <w:rsid w:val="00550736"/>
    <w:rsid w:val="0055127D"/>
    <w:rsid w:val="00551985"/>
    <w:rsid w:val="00551D97"/>
    <w:rsid w:val="00551EB5"/>
    <w:rsid w:val="0055315A"/>
    <w:rsid w:val="005535B8"/>
    <w:rsid w:val="00553CE8"/>
    <w:rsid w:val="005540AF"/>
    <w:rsid w:val="00554689"/>
    <w:rsid w:val="005552F3"/>
    <w:rsid w:val="005559DF"/>
    <w:rsid w:val="00557386"/>
    <w:rsid w:val="00564151"/>
    <w:rsid w:val="00564280"/>
    <w:rsid w:val="00566E0A"/>
    <w:rsid w:val="00566F5B"/>
    <w:rsid w:val="00571969"/>
    <w:rsid w:val="00573014"/>
    <w:rsid w:val="005745FD"/>
    <w:rsid w:val="00581A86"/>
    <w:rsid w:val="005835D9"/>
    <w:rsid w:val="005847A8"/>
    <w:rsid w:val="00584E2F"/>
    <w:rsid w:val="005852FA"/>
    <w:rsid w:val="00585BC3"/>
    <w:rsid w:val="00594BB9"/>
    <w:rsid w:val="00595A0D"/>
    <w:rsid w:val="00595A90"/>
    <w:rsid w:val="00595F0C"/>
    <w:rsid w:val="00596331"/>
    <w:rsid w:val="00596C4E"/>
    <w:rsid w:val="005976E8"/>
    <w:rsid w:val="005A2737"/>
    <w:rsid w:val="005A288D"/>
    <w:rsid w:val="005A2BE2"/>
    <w:rsid w:val="005A32B9"/>
    <w:rsid w:val="005A3900"/>
    <w:rsid w:val="005A4A14"/>
    <w:rsid w:val="005B0E08"/>
    <w:rsid w:val="005B6D03"/>
    <w:rsid w:val="005C06A0"/>
    <w:rsid w:val="005C4D1D"/>
    <w:rsid w:val="005C6DAB"/>
    <w:rsid w:val="005C71E2"/>
    <w:rsid w:val="005D1E77"/>
    <w:rsid w:val="005D3F30"/>
    <w:rsid w:val="005D5109"/>
    <w:rsid w:val="005D6493"/>
    <w:rsid w:val="005D6D50"/>
    <w:rsid w:val="005E03F7"/>
    <w:rsid w:val="005E1FB2"/>
    <w:rsid w:val="005E4D32"/>
    <w:rsid w:val="005E7F5D"/>
    <w:rsid w:val="005E7FD0"/>
    <w:rsid w:val="005F2137"/>
    <w:rsid w:val="005F21F5"/>
    <w:rsid w:val="005F25DC"/>
    <w:rsid w:val="005F33E9"/>
    <w:rsid w:val="005F4AD2"/>
    <w:rsid w:val="005F7FC1"/>
    <w:rsid w:val="00600D0C"/>
    <w:rsid w:val="0060105F"/>
    <w:rsid w:val="00604EFA"/>
    <w:rsid w:val="00611793"/>
    <w:rsid w:val="0061209F"/>
    <w:rsid w:val="00616575"/>
    <w:rsid w:val="00617538"/>
    <w:rsid w:val="00620A1F"/>
    <w:rsid w:val="00620F19"/>
    <w:rsid w:val="006210D7"/>
    <w:rsid w:val="0062212A"/>
    <w:rsid w:val="0062379A"/>
    <w:rsid w:val="00623CB2"/>
    <w:rsid w:val="006330BC"/>
    <w:rsid w:val="00634B6A"/>
    <w:rsid w:val="006404FA"/>
    <w:rsid w:val="006415C4"/>
    <w:rsid w:val="0064252A"/>
    <w:rsid w:val="00643551"/>
    <w:rsid w:val="0064379D"/>
    <w:rsid w:val="006448DF"/>
    <w:rsid w:val="00646B88"/>
    <w:rsid w:val="00646F8A"/>
    <w:rsid w:val="006510C0"/>
    <w:rsid w:val="00651DCE"/>
    <w:rsid w:val="00652B9C"/>
    <w:rsid w:val="00653297"/>
    <w:rsid w:val="006562C6"/>
    <w:rsid w:val="00660E12"/>
    <w:rsid w:val="00663047"/>
    <w:rsid w:val="0066782D"/>
    <w:rsid w:val="006703C5"/>
    <w:rsid w:val="00670D93"/>
    <w:rsid w:val="00672CA5"/>
    <w:rsid w:val="00675569"/>
    <w:rsid w:val="00675A7D"/>
    <w:rsid w:val="00675F77"/>
    <w:rsid w:val="0067612E"/>
    <w:rsid w:val="006804A0"/>
    <w:rsid w:val="00680F41"/>
    <w:rsid w:val="00681B2E"/>
    <w:rsid w:val="00683675"/>
    <w:rsid w:val="006857F6"/>
    <w:rsid w:val="00690705"/>
    <w:rsid w:val="006911C8"/>
    <w:rsid w:val="00691EE9"/>
    <w:rsid w:val="00692C0D"/>
    <w:rsid w:val="00692DE7"/>
    <w:rsid w:val="0069457C"/>
    <w:rsid w:val="00695250"/>
    <w:rsid w:val="0069741F"/>
    <w:rsid w:val="006A096C"/>
    <w:rsid w:val="006A6EC1"/>
    <w:rsid w:val="006B0E83"/>
    <w:rsid w:val="006B16BB"/>
    <w:rsid w:val="006B1902"/>
    <w:rsid w:val="006B22F2"/>
    <w:rsid w:val="006B31EF"/>
    <w:rsid w:val="006B4BB8"/>
    <w:rsid w:val="006B51B0"/>
    <w:rsid w:val="006B7A83"/>
    <w:rsid w:val="006C04F8"/>
    <w:rsid w:val="006C09EC"/>
    <w:rsid w:val="006C1D1F"/>
    <w:rsid w:val="006C4D51"/>
    <w:rsid w:val="006C56B5"/>
    <w:rsid w:val="006D207E"/>
    <w:rsid w:val="006D2AE9"/>
    <w:rsid w:val="006D398D"/>
    <w:rsid w:val="006D7E24"/>
    <w:rsid w:val="006E0182"/>
    <w:rsid w:val="006E2CA1"/>
    <w:rsid w:val="006E39FC"/>
    <w:rsid w:val="006F2F63"/>
    <w:rsid w:val="006F327F"/>
    <w:rsid w:val="006F4674"/>
    <w:rsid w:val="006F59BC"/>
    <w:rsid w:val="006F67EA"/>
    <w:rsid w:val="006F7188"/>
    <w:rsid w:val="0070101B"/>
    <w:rsid w:val="007014C8"/>
    <w:rsid w:val="00701DB2"/>
    <w:rsid w:val="00702408"/>
    <w:rsid w:val="007024A0"/>
    <w:rsid w:val="0070352C"/>
    <w:rsid w:val="00703C71"/>
    <w:rsid w:val="00703CB7"/>
    <w:rsid w:val="00706567"/>
    <w:rsid w:val="00706D5B"/>
    <w:rsid w:val="0070736B"/>
    <w:rsid w:val="007105D5"/>
    <w:rsid w:val="00710686"/>
    <w:rsid w:val="00710F99"/>
    <w:rsid w:val="007120F2"/>
    <w:rsid w:val="00712481"/>
    <w:rsid w:val="007146A7"/>
    <w:rsid w:val="00715BDE"/>
    <w:rsid w:val="00716DBA"/>
    <w:rsid w:val="007179F0"/>
    <w:rsid w:val="00722532"/>
    <w:rsid w:val="00722E54"/>
    <w:rsid w:val="00723F28"/>
    <w:rsid w:val="00723FD5"/>
    <w:rsid w:val="0072518C"/>
    <w:rsid w:val="00725721"/>
    <w:rsid w:val="00725E0A"/>
    <w:rsid w:val="0072631E"/>
    <w:rsid w:val="0072679B"/>
    <w:rsid w:val="00727184"/>
    <w:rsid w:val="00730833"/>
    <w:rsid w:val="00732E8C"/>
    <w:rsid w:val="00734006"/>
    <w:rsid w:val="00743845"/>
    <w:rsid w:val="0075183E"/>
    <w:rsid w:val="0075229C"/>
    <w:rsid w:val="00755CFA"/>
    <w:rsid w:val="007575A1"/>
    <w:rsid w:val="00757CF9"/>
    <w:rsid w:val="00763505"/>
    <w:rsid w:val="007644D2"/>
    <w:rsid w:val="0076471F"/>
    <w:rsid w:val="0076474C"/>
    <w:rsid w:val="00766A0C"/>
    <w:rsid w:val="0076761C"/>
    <w:rsid w:val="00771A39"/>
    <w:rsid w:val="00772A4C"/>
    <w:rsid w:val="00774650"/>
    <w:rsid w:val="00774D94"/>
    <w:rsid w:val="007754D7"/>
    <w:rsid w:val="00776CC1"/>
    <w:rsid w:val="00781CA9"/>
    <w:rsid w:val="0078293F"/>
    <w:rsid w:val="00784D7A"/>
    <w:rsid w:val="00791010"/>
    <w:rsid w:val="00793E33"/>
    <w:rsid w:val="007A0B01"/>
    <w:rsid w:val="007A34C2"/>
    <w:rsid w:val="007A3D28"/>
    <w:rsid w:val="007A5A6B"/>
    <w:rsid w:val="007B20FA"/>
    <w:rsid w:val="007B6851"/>
    <w:rsid w:val="007C710F"/>
    <w:rsid w:val="007C74A8"/>
    <w:rsid w:val="007C79A5"/>
    <w:rsid w:val="007D1037"/>
    <w:rsid w:val="007D2A56"/>
    <w:rsid w:val="007D77DF"/>
    <w:rsid w:val="007E4BF1"/>
    <w:rsid w:val="007E4F80"/>
    <w:rsid w:val="007E5C3A"/>
    <w:rsid w:val="007E748C"/>
    <w:rsid w:val="007E7AA8"/>
    <w:rsid w:val="007F0627"/>
    <w:rsid w:val="007F32BA"/>
    <w:rsid w:val="007F4B22"/>
    <w:rsid w:val="007F6CF4"/>
    <w:rsid w:val="00801710"/>
    <w:rsid w:val="0080249D"/>
    <w:rsid w:val="00803594"/>
    <w:rsid w:val="00803C0A"/>
    <w:rsid w:val="0080570F"/>
    <w:rsid w:val="00811954"/>
    <w:rsid w:val="00812B92"/>
    <w:rsid w:val="008157C1"/>
    <w:rsid w:val="0082215E"/>
    <w:rsid w:val="00824A13"/>
    <w:rsid w:val="00825236"/>
    <w:rsid w:val="0082745C"/>
    <w:rsid w:val="008363BF"/>
    <w:rsid w:val="00843024"/>
    <w:rsid w:val="00843F8A"/>
    <w:rsid w:val="0084413C"/>
    <w:rsid w:val="00844994"/>
    <w:rsid w:val="00845CBE"/>
    <w:rsid w:val="00846BD3"/>
    <w:rsid w:val="0085009D"/>
    <w:rsid w:val="00850330"/>
    <w:rsid w:val="00851348"/>
    <w:rsid w:val="00852A9D"/>
    <w:rsid w:val="00854168"/>
    <w:rsid w:val="008611D4"/>
    <w:rsid w:val="00863B3F"/>
    <w:rsid w:val="00863ED7"/>
    <w:rsid w:val="008658CE"/>
    <w:rsid w:val="008664D2"/>
    <w:rsid w:val="008732DE"/>
    <w:rsid w:val="0087364D"/>
    <w:rsid w:val="0087378D"/>
    <w:rsid w:val="0087462F"/>
    <w:rsid w:val="00880560"/>
    <w:rsid w:val="00881BBA"/>
    <w:rsid w:val="00881BF3"/>
    <w:rsid w:val="0088257A"/>
    <w:rsid w:val="00885504"/>
    <w:rsid w:val="00890135"/>
    <w:rsid w:val="00890677"/>
    <w:rsid w:val="00891ED5"/>
    <w:rsid w:val="0089348A"/>
    <w:rsid w:val="00894740"/>
    <w:rsid w:val="00895DFB"/>
    <w:rsid w:val="00896F39"/>
    <w:rsid w:val="00896FA4"/>
    <w:rsid w:val="008978E3"/>
    <w:rsid w:val="008A1DCA"/>
    <w:rsid w:val="008A27CA"/>
    <w:rsid w:val="008A282A"/>
    <w:rsid w:val="008A32FF"/>
    <w:rsid w:val="008A3B0A"/>
    <w:rsid w:val="008A467A"/>
    <w:rsid w:val="008A4BB7"/>
    <w:rsid w:val="008A623C"/>
    <w:rsid w:val="008B09AB"/>
    <w:rsid w:val="008B1006"/>
    <w:rsid w:val="008B5042"/>
    <w:rsid w:val="008B69DC"/>
    <w:rsid w:val="008C19C7"/>
    <w:rsid w:val="008C2282"/>
    <w:rsid w:val="008C2A91"/>
    <w:rsid w:val="008C4DB2"/>
    <w:rsid w:val="008C5558"/>
    <w:rsid w:val="008C55FA"/>
    <w:rsid w:val="008C7978"/>
    <w:rsid w:val="008D1D1C"/>
    <w:rsid w:val="008D3AFF"/>
    <w:rsid w:val="008D49E3"/>
    <w:rsid w:val="008D568B"/>
    <w:rsid w:val="008D6E93"/>
    <w:rsid w:val="008D6EAD"/>
    <w:rsid w:val="008E0594"/>
    <w:rsid w:val="008E4F67"/>
    <w:rsid w:val="008E79F7"/>
    <w:rsid w:val="008E7A85"/>
    <w:rsid w:val="008F0E4A"/>
    <w:rsid w:val="008F1C77"/>
    <w:rsid w:val="008F4FBB"/>
    <w:rsid w:val="008F5A92"/>
    <w:rsid w:val="008F6604"/>
    <w:rsid w:val="008F7E43"/>
    <w:rsid w:val="00901C63"/>
    <w:rsid w:val="00901F62"/>
    <w:rsid w:val="009120B7"/>
    <w:rsid w:val="00913A31"/>
    <w:rsid w:val="00916E32"/>
    <w:rsid w:val="00923758"/>
    <w:rsid w:val="00923DBF"/>
    <w:rsid w:val="00924112"/>
    <w:rsid w:val="00925FD6"/>
    <w:rsid w:val="00926B89"/>
    <w:rsid w:val="00933FC5"/>
    <w:rsid w:val="00934967"/>
    <w:rsid w:val="00940BB8"/>
    <w:rsid w:val="009423C3"/>
    <w:rsid w:val="00942CEE"/>
    <w:rsid w:val="00942EE9"/>
    <w:rsid w:val="00945677"/>
    <w:rsid w:val="00946FDD"/>
    <w:rsid w:val="009504A4"/>
    <w:rsid w:val="00950C11"/>
    <w:rsid w:val="00954290"/>
    <w:rsid w:val="0095476C"/>
    <w:rsid w:val="00955922"/>
    <w:rsid w:val="009559BB"/>
    <w:rsid w:val="00957E59"/>
    <w:rsid w:val="009603E0"/>
    <w:rsid w:val="0096223B"/>
    <w:rsid w:val="0096406E"/>
    <w:rsid w:val="00967C50"/>
    <w:rsid w:val="0097152D"/>
    <w:rsid w:val="00971E09"/>
    <w:rsid w:val="00972ABE"/>
    <w:rsid w:val="00973DCE"/>
    <w:rsid w:val="00974BBD"/>
    <w:rsid w:val="0098064C"/>
    <w:rsid w:val="0098219D"/>
    <w:rsid w:val="00982C46"/>
    <w:rsid w:val="0098605B"/>
    <w:rsid w:val="00987DD1"/>
    <w:rsid w:val="009911B1"/>
    <w:rsid w:val="009912E9"/>
    <w:rsid w:val="0099282B"/>
    <w:rsid w:val="00993294"/>
    <w:rsid w:val="00993539"/>
    <w:rsid w:val="00997430"/>
    <w:rsid w:val="009A7C0F"/>
    <w:rsid w:val="009B05A2"/>
    <w:rsid w:val="009B11CD"/>
    <w:rsid w:val="009B5A7A"/>
    <w:rsid w:val="009B7138"/>
    <w:rsid w:val="009C0010"/>
    <w:rsid w:val="009C249E"/>
    <w:rsid w:val="009C24A6"/>
    <w:rsid w:val="009C2971"/>
    <w:rsid w:val="009C2B35"/>
    <w:rsid w:val="009C3B8C"/>
    <w:rsid w:val="009C5430"/>
    <w:rsid w:val="009C54F1"/>
    <w:rsid w:val="009C6145"/>
    <w:rsid w:val="009D07A0"/>
    <w:rsid w:val="009D2624"/>
    <w:rsid w:val="009D2CCB"/>
    <w:rsid w:val="009D46D7"/>
    <w:rsid w:val="009D5697"/>
    <w:rsid w:val="009E15AA"/>
    <w:rsid w:val="009E3B78"/>
    <w:rsid w:val="009E4DC9"/>
    <w:rsid w:val="009E7099"/>
    <w:rsid w:val="009F15F5"/>
    <w:rsid w:val="009F1B68"/>
    <w:rsid w:val="009F2F4E"/>
    <w:rsid w:val="00A0502F"/>
    <w:rsid w:val="00A054AA"/>
    <w:rsid w:val="00A0620A"/>
    <w:rsid w:val="00A11601"/>
    <w:rsid w:val="00A1277D"/>
    <w:rsid w:val="00A153F6"/>
    <w:rsid w:val="00A1689A"/>
    <w:rsid w:val="00A17F80"/>
    <w:rsid w:val="00A23787"/>
    <w:rsid w:val="00A24BE0"/>
    <w:rsid w:val="00A25308"/>
    <w:rsid w:val="00A26D48"/>
    <w:rsid w:val="00A33178"/>
    <w:rsid w:val="00A33D6A"/>
    <w:rsid w:val="00A33DEA"/>
    <w:rsid w:val="00A37303"/>
    <w:rsid w:val="00A406AC"/>
    <w:rsid w:val="00A42506"/>
    <w:rsid w:val="00A443B5"/>
    <w:rsid w:val="00A44DC1"/>
    <w:rsid w:val="00A478C2"/>
    <w:rsid w:val="00A478F3"/>
    <w:rsid w:val="00A523E8"/>
    <w:rsid w:val="00A53B45"/>
    <w:rsid w:val="00A54C5C"/>
    <w:rsid w:val="00A55AE2"/>
    <w:rsid w:val="00A5796F"/>
    <w:rsid w:val="00A65FF6"/>
    <w:rsid w:val="00A70B4B"/>
    <w:rsid w:val="00A70DEA"/>
    <w:rsid w:val="00A73631"/>
    <w:rsid w:val="00A80D7A"/>
    <w:rsid w:val="00A84330"/>
    <w:rsid w:val="00A86AE0"/>
    <w:rsid w:val="00A906FE"/>
    <w:rsid w:val="00A9085C"/>
    <w:rsid w:val="00A91A81"/>
    <w:rsid w:val="00A921B6"/>
    <w:rsid w:val="00A93FAD"/>
    <w:rsid w:val="00A96132"/>
    <w:rsid w:val="00A96D37"/>
    <w:rsid w:val="00AA1BFD"/>
    <w:rsid w:val="00AA27CA"/>
    <w:rsid w:val="00AA2936"/>
    <w:rsid w:val="00AA4B07"/>
    <w:rsid w:val="00AA517A"/>
    <w:rsid w:val="00AA61DB"/>
    <w:rsid w:val="00AB06D3"/>
    <w:rsid w:val="00AB5999"/>
    <w:rsid w:val="00AB5B96"/>
    <w:rsid w:val="00AB5D7B"/>
    <w:rsid w:val="00AB5F4D"/>
    <w:rsid w:val="00AB7BA1"/>
    <w:rsid w:val="00AC61FD"/>
    <w:rsid w:val="00AC6EED"/>
    <w:rsid w:val="00AD1A89"/>
    <w:rsid w:val="00AD38F5"/>
    <w:rsid w:val="00AD4748"/>
    <w:rsid w:val="00AD52EB"/>
    <w:rsid w:val="00AD7AEE"/>
    <w:rsid w:val="00AE0CD7"/>
    <w:rsid w:val="00AE2FAC"/>
    <w:rsid w:val="00AE5812"/>
    <w:rsid w:val="00AE5E0D"/>
    <w:rsid w:val="00AE79C5"/>
    <w:rsid w:val="00AF0696"/>
    <w:rsid w:val="00AF254A"/>
    <w:rsid w:val="00AF2E8A"/>
    <w:rsid w:val="00AF6C47"/>
    <w:rsid w:val="00AF75A3"/>
    <w:rsid w:val="00AF7D68"/>
    <w:rsid w:val="00B00EF4"/>
    <w:rsid w:val="00B01940"/>
    <w:rsid w:val="00B04080"/>
    <w:rsid w:val="00B04898"/>
    <w:rsid w:val="00B1019B"/>
    <w:rsid w:val="00B11E6E"/>
    <w:rsid w:val="00B1206E"/>
    <w:rsid w:val="00B23465"/>
    <w:rsid w:val="00B257C3"/>
    <w:rsid w:val="00B261A0"/>
    <w:rsid w:val="00B300FF"/>
    <w:rsid w:val="00B304A1"/>
    <w:rsid w:val="00B32D5F"/>
    <w:rsid w:val="00B33533"/>
    <w:rsid w:val="00B37574"/>
    <w:rsid w:val="00B40810"/>
    <w:rsid w:val="00B4168E"/>
    <w:rsid w:val="00B41FC9"/>
    <w:rsid w:val="00B4707A"/>
    <w:rsid w:val="00B54536"/>
    <w:rsid w:val="00B57E6C"/>
    <w:rsid w:val="00B612B3"/>
    <w:rsid w:val="00B6262F"/>
    <w:rsid w:val="00B6307C"/>
    <w:rsid w:val="00B6451E"/>
    <w:rsid w:val="00B6495F"/>
    <w:rsid w:val="00B651DC"/>
    <w:rsid w:val="00B71B5C"/>
    <w:rsid w:val="00B71D3A"/>
    <w:rsid w:val="00B81F7F"/>
    <w:rsid w:val="00B84747"/>
    <w:rsid w:val="00B8631B"/>
    <w:rsid w:val="00B8687A"/>
    <w:rsid w:val="00B90593"/>
    <w:rsid w:val="00B92D21"/>
    <w:rsid w:val="00B93091"/>
    <w:rsid w:val="00B93868"/>
    <w:rsid w:val="00B94E33"/>
    <w:rsid w:val="00B97C70"/>
    <w:rsid w:val="00BA115E"/>
    <w:rsid w:val="00BA158A"/>
    <w:rsid w:val="00BA2050"/>
    <w:rsid w:val="00BA2F4C"/>
    <w:rsid w:val="00BA3C76"/>
    <w:rsid w:val="00BA738E"/>
    <w:rsid w:val="00BB0A08"/>
    <w:rsid w:val="00BB2489"/>
    <w:rsid w:val="00BB370F"/>
    <w:rsid w:val="00BB460A"/>
    <w:rsid w:val="00BC1355"/>
    <w:rsid w:val="00BC4185"/>
    <w:rsid w:val="00BC47C2"/>
    <w:rsid w:val="00BC6022"/>
    <w:rsid w:val="00BC7410"/>
    <w:rsid w:val="00BD0794"/>
    <w:rsid w:val="00BD2DAB"/>
    <w:rsid w:val="00BD353E"/>
    <w:rsid w:val="00BD3C92"/>
    <w:rsid w:val="00BD5903"/>
    <w:rsid w:val="00BD649E"/>
    <w:rsid w:val="00BD65AB"/>
    <w:rsid w:val="00BD6B5F"/>
    <w:rsid w:val="00BE0ADF"/>
    <w:rsid w:val="00BE0CD3"/>
    <w:rsid w:val="00BE141D"/>
    <w:rsid w:val="00BE4F8B"/>
    <w:rsid w:val="00BE73B2"/>
    <w:rsid w:val="00BF2728"/>
    <w:rsid w:val="00BF39DD"/>
    <w:rsid w:val="00C003E9"/>
    <w:rsid w:val="00C00EF1"/>
    <w:rsid w:val="00C037E4"/>
    <w:rsid w:val="00C038DE"/>
    <w:rsid w:val="00C03950"/>
    <w:rsid w:val="00C04896"/>
    <w:rsid w:val="00C054A7"/>
    <w:rsid w:val="00C106AA"/>
    <w:rsid w:val="00C11A25"/>
    <w:rsid w:val="00C11B1A"/>
    <w:rsid w:val="00C11B72"/>
    <w:rsid w:val="00C15EAF"/>
    <w:rsid w:val="00C165A8"/>
    <w:rsid w:val="00C166E6"/>
    <w:rsid w:val="00C17AD4"/>
    <w:rsid w:val="00C17B3C"/>
    <w:rsid w:val="00C17B56"/>
    <w:rsid w:val="00C26610"/>
    <w:rsid w:val="00C27A9A"/>
    <w:rsid w:val="00C30209"/>
    <w:rsid w:val="00C3082F"/>
    <w:rsid w:val="00C31B18"/>
    <w:rsid w:val="00C31E6C"/>
    <w:rsid w:val="00C342A1"/>
    <w:rsid w:val="00C34AC1"/>
    <w:rsid w:val="00C34CF3"/>
    <w:rsid w:val="00C3612F"/>
    <w:rsid w:val="00C36FDB"/>
    <w:rsid w:val="00C40F60"/>
    <w:rsid w:val="00C47257"/>
    <w:rsid w:val="00C47ED1"/>
    <w:rsid w:val="00C5073B"/>
    <w:rsid w:val="00C5362A"/>
    <w:rsid w:val="00C5429D"/>
    <w:rsid w:val="00C5571B"/>
    <w:rsid w:val="00C623D2"/>
    <w:rsid w:val="00C67319"/>
    <w:rsid w:val="00C704D3"/>
    <w:rsid w:val="00C70C04"/>
    <w:rsid w:val="00C70F99"/>
    <w:rsid w:val="00C730A9"/>
    <w:rsid w:val="00C73C54"/>
    <w:rsid w:val="00C74FC1"/>
    <w:rsid w:val="00C7529C"/>
    <w:rsid w:val="00C758EE"/>
    <w:rsid w:val="00C75DDB"/>
    <w:rsid w:val="00C76410"/>
    <w:rsid w:val="00C77002"/>
    <w:rsid w:val="00C77453"/>
    <w:rsid w:val="00C813F9"/>
    <w:rsid w:val="00C81AB9"/>
    <w:rsid w:val="00C822AC"/>
    <w:rsid w:val="00C855E2"/>
    <w:rsid w:val="00C87C2D"/>
    <w:rsid w:val="00C91282"/>
    <w:rsid w:val="00C93DD4"/>
    <w:rsid w:val="00C95936"/>
    <w:rsid w:val="00C95B12"/>
    <w:rsid w:val="00C96F11"/>
    <w:rsid w:val="00C9787C"/>
    <w:rsid w:val="00C97D6D"/>
    <w:rsid w:val="00CA2864"/>
    <w:rsid w:val="00CA517E"/>
    <w:rsid w:val="00CA765D"/>
    <w:rsid w:val="00CB0A04"/>
    <w:rsid w:val="00CB150E"/>
    <w:rsid w:val="00CB163C"/>
    <w:rsid w:val="00CB2EEF"/>
    <w:rsid w:val="00CB3AEB"/>
    <w:rsid w:val="00CB3E53"/>
    <w:rsid w:val="00CB3EFA"/>
    <w:rsid w:val="00CB7A8F"/>
    <w:rsid w:val="00CC07FA"/>
    <w:rsid w:val="00CC2C83"/>
    <w:rsid w:val="00CC2E90"/>
    <w:rsid w:val="00CC5895"/>
    <w:rsid w:val="00CC5C7F"/>
    <w:rsid w:val="00CC5FFC"/>
    <w:rsid w:val="00CC6308"/>
    <w:rsid w:val="00CD2212"/>
    <w:rsid w:val="00CD2337"/>
    <w:rsid w:val="00CD2A48"/>
    <w:rsid w:val="00CE01D3"/>
    <w:rsid w:val="00CE1A93"/>
    <w:rsid w:val="00CE2DBF"/>
    <w:rsid w:val="00CE3BE6"/>
    <w:rsid w:val="00CE4AD5"/>
    <w:rsid w:val="00CE5D65"/>
    <w:rsid w:val="00CE6BE6"/>
    <w:rsid w:val="00CE7263"/>
    <w:rsid w:val="00CF4353"/>
    <w:rsid w:val="00CF4849"/>
    <w:rsid w:val="00CF4FD0"/>
    <w:rsid w:val="00D02C5A"/>
    <w:rsid w:val="00D03BBF"/>
    <w:rsid w:val="00D04ECD"/>
    <w:rsid w:val="00D06EE3"/>
    <w:rsid w:val="00D1485C"/>
    <w:rsid w:val="00D14D0C"/>
    <w:rsid w:val="00D1569A"/>
    <w:rsid w:val="00D162F0"/>
    <w:rsid w:val="00D16F33"/>
    <w:rsid w:val="00D17409"/>
    <w:rsid w:val="00D174D3"/>
    <w:rsid w:val="00D204DA"/>
    <w:rsid w:val="00D2104D"/>
    <w:rsid w:val="00D24227"/>
    <w:rsid w:val="00D26976"/>
    <w:rsid w:val="00D270FB"/>
    <w:rsid w:val="00D271D9"/>
    <w:rsid w:val="00D30995"/>
    <w:rsid w:val="00D32428"/>
    <w:rsid w:val="00D33039"/>
    <w:rsid w:val="00D3500D"/>
    <w:rsid w:val="00D356E0"/>
    <w:rsid w:val="00D424E4"/>
    <w:rsid w:val="00D42AAF"/>
    <w:rsid w:val="00D42E8A"/>
    <w:rsid w:val="00D434F6"/>
    <w:rsid w:val="00D43661"/>
    <w:rsid w:val="00D437B9"/>
    <w:rsid w:val="00D44440"/>
    <w:rsid w:val="00D45000"/>
    <w:rsid w:val="00D466D1"/>
    <w:rsid w:val="00D478FA"/>
    <w:rsid w:val="00D503DE"/>
    <w:rsid w:val="00D50C49"/>
    <w:rsid w:val="00D520D4"/>
    <w:rsid w:val="00D535A5"/>
    <w:rsid w:val="00D53A1D"/>
    <w:rsid w:val="00D5717A"/>
    <w:rsid w:val="00D5753C"/>
    <w:rsid w:val="00D62162"/>
    <w:rsid w:val="00D64FE1"/>
    <w:rsid w:val="00D64FF7"/>
    <w:rsid w:val="00D70765"/>
    <w:rsid w:val="00D712DE"/>
    <w:rsid w:val="00D7240B"/>
    <w:rsid w:val="00D72733"/>
    <w:rsid w:val="00D7385E"/>
    <w:rsid w:val="00D80FA0"/>
    <w:rsid w:val="00D820FD"/>
    <w:rsid w:val="00D83BC9"/>
    <w:rsid w:val="00D84C0F"/>
    <w:rsid w:val="00D85266"/>
    <w:rsid w:val="00D860F5"/>
    <w:rsid w:val="00D871B1"/>
    <w:rsid w:val="00D87244"/>
    <w:rsid w:val="00D8761A"/>
    <w:rsid w:val="00D93A59"/>
    <w:rsid w:val="00D9522A"/>
    <w:rsid w:val="00DA164F"/>
    <w:rsid w:val="00DA281B"/>
    <w:rsid w:val="00DA3542"/>
    <w:rsid w:val="00DA3F99"/>
    <w:rsid w:val="00DA55D4"/>
    <w:rsid w:val="00DA639B"/>
    <w:rsid w:val="00DA6E1C"/>
    <w:rsid w:val="00DB007F"/>
    <w:rsid w:val="00DB0CB7"/>
    <w:rsid w:val="00DB109A"/>
    <w:rsid w:val="00DB14E9"/>
    <w:rsid w:val="00DB326D"/>
    <w:rsid w:val="00DB4157"/>
    <w:rsid w:val="00DC186C"/>
    <w:rsid w:val="00DC4778"/>
    <w:rsid w:val="00DC6B38"/>
    <w:rsid w:val="00DC6B43"/>
    <w:rsid w:val="00DC7760"/>
    <w:rsid w:val="00DD18EE"/>
    <w:rsid w:val="00DD48F3"/>
    <w:rsid w:val="00DE2FC3"/>
    <w:rsid w:val="00DE3578"/>
    <w:rsid w:val="00DE55C2"/>
    <w:rsid w:val="00DF32D4"/>
    <w:rsid w:val="00DF53CC"/>
    <w:rsid w:val="00DF5DA7"/>
    <w:rsid w:val="00DF772D"/>
    <w:rsid w:val="00DF7FA1"/>
    <w:rsid w:val="00E00F7B"/>
    <w:rsid w:val="00E022E0"/>
    <w:rsid w:val="00E054FC"/>
    <w:rsid w:val="00E0598D"/>
    <w:rsid w:val="00E068DA"/>
    <w:rsid w:val="00E15991"/>
    <w:rsid w:val="00E17D39"/>
    <w:rsid w:val="00E20415"/>
    <w:rsid w:val="00E24B32"/>
    <w:rsid w:val="00E25E33"/>
    <w:rsid w:val="00E27EFD"/>
    <w:rsid w:val="00E30F7C"/>
    <w:rsid w:val="00E334D3"/>
    <w:rsid w:val="00E338DA"/>
    <w:rsid w:val="00E33EAB"/>
    <w:rsid w:val="00E35F8B"/>
    <w:rsid w:val="00E37A96"/>
    <w:rsid w:val="00E407AA"/>
    <w:rsid w:val="00E41BA8"/>
    <w:rsid w:val="00E42A6B"/>
    <w:rsid w:val="00E43D93"/>
    <w:rsid w:val="00E50003"/>
    <w:rsid w:val="00E50D0B"/>
    <w:rsid w:val="00E529E3"/>
    <w:rsid w:val="00E550FE"/>
    <w:rsid w:val="00E558A5"/>
    <w:rsid w:val="00E55A70"/>
    <w:rsid w:val="00E615E4"/>
    <w:rsid w:val="00E63F9D"/>
    <w:rsid w:val="00E6545E"/>
    <w:rsid w:val="00E710D2"/>
    <w:rsid w:val="00E75CD3"/>
    <w:rsid w:val="00E84FB4"/>
    <w:rsid w:val="00E860E0"/>
    <w:rsid w:val="00E8668B"/>
    <w:rsid w:val="00E878C4"/>
    <w:rsid w:val="00E90DF6"/>
    <w:rsid w:val="00E90E58"/>
    <w:rsid w:val="00E9193C"/>
    <w:rsid w:val="00E96FD0"/>
    <w:rsid w:val="00EA050A"/>
    <w:rsid w:val="00EA0B7D"/>
    <w:rsid w:val="00EA0D75"/>
    <w:rsid w:val="00EA1C91"/>
    <w:rsid w:val="00EA443A"/>
    <w:rsid w:val="00EA46E7"/>
    <w:rsid w:val="00EA50D6"/>
    <w:rsid w:val="00EA5827"/>
    <w:rsid w:val="00EB0A1D"/>
    <w:rsid w:val="00EB0CAE"/>
    <w:rsid w:val="00EB2BF2"/>
    <w:rsid w:val="00EB3244"/>
    <w:rsid w:val="00EC4DD7"/>
    <w:rsid w:val="00EC5981"/>
    <w:rsid w:val="00EC67BD"/>
    <w:rsid w:val="00ED236F"/>
    <w:rsid w:val="00ED6119"/>
    <w:rsid w:val="00EE0119"/>
    <w:rsid w:val="00EE1479"/>
    <w:rsid w:val="00EE3333"/>
    <w:rsid w:val="00EE3EFC"/>
    <w:rsid w:val="00EE4960"/>
    <w:rsid w:val="00EE62BE"/>
    <w:rsid w:val="00EE66B8"/>
    <w:rsid w:val="00F005A8"/>
    <w:rsid w:val="00F0087E"/>
    <w:rsid w:val="00F05C8B"/>
    <w:rsid w:val="00F107A6"/>
    <w:rsid w:val="00F114CC"/>
    <w:rsid w:val="00F11DC9"/>
    <w:rsid w:val="00F12308"/>
    <w:rsid w:val="00F140B1"/>
    <w:rsid w:val="00F156FF"/>
    <w:rsid w:val="00F17135"/>
    <w:rsid w:val="00F20104"/>
    <w:rsid w:val="00F20212"/>
    <w:rsid w:val="00F20B43"/>
    <w:rsid w:val="00F21268"/>
    <w:rsid w:val="00F23AE9"/>
    <w:rsid w:val="00F23BA4"/>
    <w:rsid w:val="00F253EC"/>
    <w:rsid w:val="00F25B19"/>
    <w:rsid w:val="00F2614E"/>
    <w:rsid w:val="00F32836"/>
    <w:rsid w:val="00F33FA0"/>
    <w:rsid w:val="00F35962"/>
    <w:rsid w:val="00F42124"/>
    <w:rsid w:val="00F43A53"/>
    <w:rsid w:val="00F45136"/>
    <w:rsid w:val="00F51DDA"/>
    <w:rsid w:val="00F522CA"/>
    <w:rsid w:val="00F544DC"/>
    <w:rsid w:val="00F55216"/>
    <w:rsid w:val="00F56706"/>
    <w:rsid w:val="00F5769A"/>
    <w:rsid w:val="00F6052D"/>
    <w:rsid w:val="00F61700"/>
    <w:rsid w:val="00F621D8"/>
    <w:rsid w:val="00F62EF0"/>
    <w:rsid w:val="00F6441D"/>
    <w:rsid w:val="00F645C9"/>
    <w:rsid w:val="00F6659B"/>
    <w:rsid w:val="00F762CD"/>
    <w:rsid w:val="00F818D7"/>
    <w:rsid w:val="00F8317A"/>
    <w:rsid w:val="00F86FB8"/>
    <w:rsid w:val="00F8754D"/>
    <w:rsid w:val="00F87EBF"/>
    <w:rsid w:val="00F92EA1"/>
    <w:rsid w:val="00F93A2A"/>
    <w:rsid w:val="00F94640"/>
    <w:rsid w:val="00FA04C5"/>
    <w:rsid w:val="00FA23BE"/>
    <w:rsid w:val="00FA24DB"/>
    <w:rsid w:val="00FA3FFF"/>
    <w:rsid w:val="00FA789C"/>
    <w:rsid w:val="00FB0962"/>
    <w:rsid w:val="00FB21A5"/>
    <w:rsid w:val="00FB5920"/>
    <w:rsid w:val="00FB72F7"/>
    <w:rsid w:val="00FC0039"/>
    <w:rsid w:val="00FC2904"/>
    <w:rsid w:val="00FC38AD"/>
    <w:rsid w:val="00FC4DFF"/>
    <w:rsid w:val="00FC61B2"/>
    <w:rsid w:val="00FC7BD5"/>
    <w:rsid w:val="00FD030B"/>
    <w:rsid w:val="00FD1891"/>
    <w:rsid w:val="00FD5A56"/>
    <w:rsid w:val="00FD6B5B"/>
    <w:rsid w:val="00FE1A11"/>
    <w:rsid w:val="00FE34B0"/>
    <w:rsid w:val="00FF0D0A"/>
    <w:rsid w:val="00FF2D7F"/>
    <w:rsid w:val="00FF40AC"/>
    <w:rsid w:val="00FF4A27"/>
    <w:rsid w:val="00FF4CEF"/>
    <w:rsid w:val="00FF4E27"/>
    <w:rsid w:val="00FF7681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52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B06D3"/>
    <w:pPr>
      <w:ind w:left="840"/>
    </w:pPr>
  </w:style>
  <w:style w:type="paragraph" w:styleId="a4">
    <w:name w:val="Balloon Text"/>
    <w:basedOn w:val="a"/>
    <w:semiHidden/>
    <w:rsid w:val="00955922"/>
    <w:rPr>
      <w:sz w:val="18"/>
      <w:szCs w:val="18"/>
    </w:rPr>
  </w:style>
  <w:style w:type="paragraph" w:styleId="a5">
    <w:name w:val="footer"/>
    <w:basedOn w:val="a"/>
    <w:rsid w:val="00F202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F20212"/>
  </w:style>
  <w:style w:type="paragraph" w:styleId="a7">
    <w:name w:val="header"/>
    <w:basedOn w:val="a"/>
    <w:rsid w:val="00DC6B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">
    <w:name w:val="Char Char Char"/>
    <w:basedOn w:val="a"/>
    <w:rsid w:val="005F7FC1"/>
    <w:rPr>
      <w:rFonts w:ascii="Tahoma" w:hAnsi="Tahoma"/>
      <w:sz w:val="24"/>
      <w:szCs w:val="20"/>
    </w:rPr>
  </w:style>
  <w:style w:type="paragraph" w:customStyle="1" w:styleId="Char">
    <w:name w:val="Char"/>
    <w:basedOn w:val="a"/>
    <w:rsid w:val="00623CB2"/>
    <w:rPr>
      <w:rFonts w:ascii="宋体" w:hAnsi="宋体" w:cs="Courier New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369</Words>
  <Characters>2109</Characters>
  <Application>Microsoft Office Word</Application>
  <DocSecurity>0</DocSecurity>
  <Lines>17</Lines>
  <Paragraphs>4</Paragraphs>
  <ScaleCrop>false</ScaleCrop>
  <Company>eeeee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关于编制2008年预算的通知</dc:title>
  <dc:subject/>
  <dc:creator>dddd</dc:creator>
  <cp:keywords/>
  <dc:description/>
  <cp:lastModifiedBy>zb</cp:lastModifiedBy>
  <cp:revision>11</cp:revision>
  <cp:lastPrinted>2017-09-25T07:18:00Z</cp:lastPrinted>
  <dcterms:created xsi:type="dcterms:W3CDTF">2017-09-14T07:13:00Z</dcterms:created>
  <dcterms:modified xsi:type="dcterms:W3CDTF">2017-09-25T08:37:00Z</dcterms:modified>
</cp:coreProperties>
</file>